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AC5A8" w14:textId="4FB1E72E" w:rsidR="004E2951" w:rsidRPr="00FA2396" w:rsidRDefault="004E2951" w:rsidP="00C554E4">
      <w:pPr>
        <w:pStyle w:val="CommentText"/>
        <w:spacing w:line="480" w:lineRule="auto"/>
        <w:jc w:val="center"/>
        <w:rPr>
          <w:rFonts w:ascii="Times New Roman" w:hAnsi="Times New Roman" w:cs="Times New Roman"/>
          <w:sz w:val="24"/>
          <w:szCs w:val="24"/>
        </w:rPr>
      </w:pPr>
      <w:r w:rsidRPr="00FA2396">
        <w:rPr>
          <w:rFonts w:ascii="Times New Roman" w:hAnsi="Times New Roman" w:cs="Times New Roman"/>
          <w:sz w:val="24"/>
          <w:szCs w:val="24"/>
        </w:rPr>
        <w:t xml:space="preserve">Message in a Bottle: Archived DNA Reveals </w:t>
      </w:r>
      <w:r w:rsidR="00C87BAE" w:rsidRPr="00FA2396">
        <w:rPr>
          <w:rFonts w:ascii="Times New Roman" w:hAnsi="Times New Roman" w:cs="Times New Roman"/>
          <w:sz w:val="24"/>
          <w:szCs w:val="24"/>
        </w:rPr>
        <w:t>Marine Heatwave</w:t>
      </w:r>
      <w:r w:rsidR="002F1852" w:rsidRPr="00FA2396">
        <w:rPr>
          <w:rFonts w:ascii="Times New Roman" w:hAnsi="Times New Roman" w:cs="Times New Roman"/>
          <w:sz w:val="24"/>
          <w:szCs w:val="24"/>
        </w:rPr>
        <w:t>-</w:t>
      </w:r>
      <w:r w:rsidR="00C87BAE" w:rsidRPr="00FA2396">
        <w:rPr>
          <w:rFonts w:ascii="Times New Roman" w:hAnsi="Times New Roman" w:cs="Times New Roman"/>
          <w:sz w:val="24"/>
          <w:szCs w:val="24"/>
        </w:rPr>
        <w:t>Associated Shifts in</w:t>
      </w:r>
      <w:r w:rsidRPr="00FA2396">
        <w:rPr>
          <w:rFonts w:ascii="Times New Roman" w:hAnsi="Times New Roman" w:cs="Times New Roman"/>
          <w:sz w:val="24"/>
          <w:szCs w:val="24"/>
        </w:rPr>
        <w:t xml:space="preserve"> Fish Assemblages</w:t>
      </w:r>
    </w:p>
    <w:p w14:paraId="3B4DB697" w14:textId="77777777" w:rsidR="004E2951" w:rsidRPr="00FA2396" w:rsidRDefault="004E2951" w:rsidP="00C554E4">
      <w:pPr>
        <w:spacing w:line="480" w:lineRule="auto"/>
        <w:jc w:val="center"/>
        <w:rPr>
          <w:rFonts w:ascii="Times New Roman" w:eastAsia="Times New Roman" w:hAnsi="Times New Roman" w:cs="Times New Roman"/>
        </w:rPr>
      </w:pPr>
    </w:p>
    <w:p w14:paraId="2F62A2A9" w14:textId="77777777" w:rsidR="004E2951" w:rsidRPr="00FA2396" w:rsidRDefault="004E2951" w:rsidP="00C554E4">
      <w:pPr>
        <w:spacing w:line="480" w:lineRule="auto"/>
        <w:rPr>
          <w:rFonts w:ascii="Times New Roman" w:eastAsia="Times New Roman" w:hAnsi="Times New Roman" w:cs="Times New Roman"/>
        </w:rPr>
      </w:pPr>
    </w:p>
    <w:p w14:paraId="76070522" w14:textId="492B2075" w:rsidR="004E2951" w:rsidRPr="00FA2396" w:rsidRDefault="004E2951" w:rsidP="00C554E4">
      <w:pPr>
        <w:spacing w:line="480" w:lineRule="auto"/>
        <w:jc w:val="center"/>
        <w:rPr>
          <w:rFonts w:ascii="Times New Roman" w:eastAsia="Times New Roman" w:hAnsi="Times New Roman" w:cs="Times New Roman"/>
          <w:vertAlign w:val="superscript"/>
        </w:rPr>
      </w:pPr>
      <w:r w:rsidRPr="00FA2396">
        <w:rPr>
          <w:rFonts w:ascii="Times New Roman" w:eastAsia="Times New Roman" w:hAnsi="Times New Roman" w:cs="Times New Roman"/>
        </w:rPr>
        <w:t>Zachary Gold</w:t>
      </w:r>
      <w:r w:rsidRPr="00FA2396">
        <w:rPr>
          <w:rFonts w:ascii="Times New Roman" w:eastAsia="Times New Roman" w:hAnsi="Times New Roman" w:cs="Times New Roman"/>
          <w:vertAlign w:val="superscript"/>
        </w:rPr>
        <w:t>1,2</w:t>
      </w:r>
      <w:r w:rsidR="0058253B">
        <w:rPr>
          <w:rFonts w:ascii="Times New Roman" w:eastAsia="Times New Roman" w:hAnsi="Times New Roman" w:cs="Times New Roman"/>
          <w:vertAlign w:val="superscript"/>
        </w:rPr>
        <w:t>*</w:t>
      </w:r>
      <w:r w:rsidRPr="00FA2396">
        <w:rPr>
          <w:rFonts w:ascii="Times New Roman" w:eastAsia="Times New Roman" w:hAnsi="Times New Roman" w:cs="Times New Roman"/>
        </w:rPr>
        <w:t>, Ryan P. Kelly</w:t>
      </w:r>
      <w:r w:rsidRPr="00FA2396">
        <w:rPr>
          <w:rFonts w:ascii="Times New Roman" w:eastAsia="Times New Roman" w:hAnsi="Times New Roman" w:cs="Times New Roman"/>
          <w:vertAlign w:val="superscript"/>
        </w:rPr>
        <w:t>3</w:t>
      </w:r>
      <w:r w:rsidRPr="00FA2396">
        <w:rPr>
          <w:rFonts w:ascii="Times New Roman" w:eastAsia="Times New Roman" w:hAnsi="Times New Roman" w:cs="Times New Roman"/>
        </w:rPr>
        <w:t>, Andrew Olaf Shelton</w:t>
      </w: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xml:space="preserve">, Andrew </w:t>
      </w:r>
      <w:r w:rsidR="009516C2">
        <w:rPr>
          <w:rFonts w:ascii="Times New Roman" w:eastAsia="Times New Roman" w:hAnsi="Times New Roman" w:cs="Times New Roman"/>
        </w:rPr>
        <w:t xml:space="preserve">R. </w:t>
      </w:r>
      <w:r w:rsidRPr="00FA2396">
        <w:rPr>
          <w:rFonts w:ascii="Times New Roman" w:eastAsia="Times New Roman" w:hAnsi="Times New Roman" w:cs="Times New Roman"/>
        </w:rPr>
        <w:t>Thompson</w:t>
      </w:r>
      <w:r w:rsidRPr="00FA2396">
        <w:rPr>
          <w:rFonts w:ascii="Times New Roman" w:eastAsia="Times New Roman" w:hAnsi="Times New Roman" w:cs="Times New Roman"/>
          <w:vertAlign w:val="superscript"/>
        </w:rPr>
        <w:t>4</w:t>
      </w:r>
      <w:r w:rsidRPr="00FA2396">
        <w:rPr>
          <w:rFonts w:ascii="Times New Roman" w:eastAsia="Times New Roman" w:hAnsi="Times New Roman" w:cs="Times New Roman"/>
        </w:rPr>
        <w:t>, Kelly D. Goodwin</w:t>
      </w:r>
      <w:r w:rsidR="00E7574F">
        <w:rPr>
          <w:rFonts w:ascii="Times New Roman" w:eastAsia="Times New Roman" w:hAnsi="Times New Roman" w:cs="Times New Roman"/>
          <w:vertAlign w:val="superscript"/>
        </w:rPr>
        <w:t>4,5</w:t>
      </w:r>
      <w:r w:rsidRPr="00FA2396">
        <w:rPr>
          <w:rFonts w:ascii="Times New Roman" w:eastAsia="Times New Roman" w:hAnsi="Times New Roman" w:cs="Times New Roman"/>
        </w:rPr>
        <w:t xml:space="preserve">, </w:t>
      </w:r>
      <w:r w:rsidR="001D4F9B" w:rsidRPr="001D4F9B">
        <w:rPr>
          <w:rFonts w:ascii="Times New Roman" w:eastAsia="Times New Roman" w:hAnsi="Times New Roman" w:cs="Times New Roman"/>
        </w:rPr>
        <w:t xml:space="preserve">Ramón </w:t>
      </w:r>
      <w:r w:rsidRPr="00FA2396">
        <w:rPr>
          <w:rFonts w:ascii="Times New Roman" w:eastAsia="Times New Roman" w:hAnsi="Times New Roman" w:cs="Times New Roman"/>
        </w:rPr>
        <w:t>Gallego</w:t>
      </w: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xml:space="preserve">, Kim </w:t>
      </w:r>
      <w:r w:rsidR="009516C2">
        <w:rPr>
          <w:rFonts w:ascii="Times New Roman" w:eastAsia="Times New Roman" w:hAnsi="Times New Roman" w:cs="Times New Roman"/>
        </w:rPr>
        <w:t xml:space="preserve">M. </w:t>
      </w:r>
      <w:r w:rsidRPr="00FA2396">
        <w:rPr>
          <w:rFonts w:ascii="Times New Roman" w:eastAsia="Times New Roman" w:hAnsi="Times New Roman" w:cs="Times New Roman"/>
        </w:rPr>
        <w:t>Parsons</w:t>
      </w: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Luke R. Thompson</w:t>
      </w:r>
      <w:r w:rsidRPr="00FA2396">
        <w:rPr>
          <w:rFonts w:ascii="Times New Roman" w:eastAsia="Times New Roman" w:hAnsi="Times New Roman" w:cs="Times New Roman"/>
          <w:vertAlign w:val="superscript"/>
        </w:rPr>
        <w:t>5,6</w:t>
      </w:r>
      <w:r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proofErr w:type="spellStart"/>
      <w:r w:rsidRPr="00FA2396">
        <w:rPr>
          <w:rFonts w:ascii="Times New Roman" w:eastAsia="Times New Roman" w:hAnsi="Times New Roman" w:cs="Times New Roman"/>
        </w:rPr>
        <w:t>Dovi</w:t>
      </w:r>
      <w:proofErr w:type="spellEnd"/>
      <w:r w:rsidRPr="00FA2396">
        <w:rPr>
          <w:rFonts w:ascii="Times New Roman" w:eastAsia="Times New Roman" w:hAnsi="Times New Roman" w:cs="Times New Roman"/>
        </w:rPr>
        <w:t xml:space="preserve"> Kacev</w:t>
      </w:r>
      <w:r w:rsidRPr="00FA2396">
        <w:rPr>
          <w:rFonts w:ascii="Times New Roman" w:eastAsia="Times New Roman" w:hAnsi="Times New Roman" w:cs="Times New Roman"/>
          <w:vertAlign w:val="superscript"/>
        </w:rPr>
        <w:t>7</w:t>
      </w:r>
      <w:r w:rsidRPr="00FA2396">
        <w:rPr>
          <w:rFonts w:ascii="Times New Roman" w:eastAsia="Times New Roman" w:hAnsi="Times New Roman" w:cs="Times New Roman"/>
        </w:rPr>
        <w:t>, Paul H. Barber</w:t>
      </w:r>
      <w:r w:rsidRPr="00FA2396">
        <w:rPr>
          <w:rFonts w:ascii="Times New Roman" w:eastAsia="Times New Roman" w:hAnsi="Times New Roman" w:cs="Times New Roman"/>
          <w:vertAlign w:val="superscript"/>
        </w:rPr>
        <w:t>8</w:t>
      </w:r>
    </w:p>
    <w:p w14:paraId="065CDE18" w14:textId="77777777" w:rsidR="004E2951" w:rsidRPr="00FA2396" w:rsidRDefault="004E2951" w:rsidP="00C554E4">
      <w:pPr>
        <w:spacing w:line="480" w:lineRule="auto"/>
        <w:jc w:val="center"/>
        <w:rPr>
          <w:rFonts w:ascii="Times New Roman" w:eastAsia="Times New Roman" w:hAnsi="Times New Roman" w:cs="Times New Roman"/>
          <w:vertAlign w:val="superscript"/>
        </w:rPr>
      </w:pPr>
    </w:p>
    <w:p w14:paraId="33C0F232"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1</w:t>
      </w:r>
      <w:r w:rsidRPr="00FA2396">
        <w:rPr>
          <w:rFonts w:ascii="Times New Roman" w:eastAsia="Times New Roman" w:hAnsi="Times New Roman" w:cs="Times New Roman"/>
        </w:rPr>
        <w:t xml:space="preserve"> Cooperative Institute for Climate, Ocean, &amp; Ecosystem Studies, UW, Seattle, WA</w:t>
      </w:r>
    </w:p>
    <w:p w14:paraId="0C1839D7"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xml:space="preserve"> Northwest Fisheries Science Center, NMFS/NOAA, Seattle, WA</w:t>
      </w:r>
    </w:p>
    <w:p w14:paraId="186FA022"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3</w:t>
      </w:r>
      <w:r w:rsidRPr="00FA2396">
        <w:rPr>
          <w:rFonts w:ascii="Times New Roman" w:eastAsia="Times New Roman" w:hAnsi="Times New Roman" w:cs="Times New Roman"/>
        </w:rPr>
        <w:t xml:space="preserve"> School of Marine and Environmental Affairs, UW, Seattle, WA</w:t>
      </w:r>
    </w:p>
    <w:p w14:paraId="0D5F0695"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4</w:t>
      </w:r>
      <w:r w:rsidRPr="00FA2396">
        <w:rPr>
          <w:rFonts w:ascii="Times New Roman" w:eastAsia="Times New Roman" w:hAnsi="Times New Roman" w:cs="Times New Roman"/>
        </w:rPr>
        <w:t xml:space="preserve"> Southwest Fisheries Science Center, NMFS/NOAA, La Jolla, CA</w:t>
      </w:r>
    </w:p>
    <w:p w14:paraId="118C2785"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5</w:t>
      </w:r>
      <w:r w:rsidRPr="00FA2396">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6</w:t>
      </w:r>
      <w:r w:rsidRPr="00FA2396">
        <w:rPr>
          <w:rFonts w:ascii="Times New Roman" w:eastAsia="Times New Roman" w:hAnsi="Times New Roman" w:cs="Times New Roman"/>
        </w:rPr>
        <w:t xml:space="preserve"> Northern Gulf Institute, Mississippi State University, Mississippi State, MS</w:t>
      </w:r>
    </w:p>
    <w:p w14:paraId="2A6D4F21"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7</w:t>
      </w:r>
      <w:r w:rsidRPr="00FA2396">
        <w:rPr>
          <w:rFonts w:ascii="Times New Roman" w:eastAsia="Times New Roman" w:hAnsi="Times New Roman" w:cs="Times New Roman"/>
        </w:rPr>
        <w:t xml:space="preserve"> Scripps Institution of Oceanography, UCSD, La Jolla</w:t>
      </w:r>
    </w:p>
    <w:p w14:paraId="3E817982"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8</w:t>
      </w:r>
      <w:r w:rsidRPr="00FA2396">
        <w:rPr>
          <w:rFonts w:ascii="Times New Roman" w:eastAsia="Times New Roman" w:hAnsi="Times New Roman" w:cs="Times New Roman"/>
        </w:rPr>
        <w:t xml:space="preserve"> Department of Ecology and Evolutionary Biology, UCLA, Los Angeles, CA</w:t>
      </w:r>
    </w:p>
    <w:p w14:paraId="081F45E0" w14:textId="5C3E4BDB" w:rsidR="004E2951" w:rsidRDefault="004E2951" w:rsidP="00C554E4">
      <w:pPr>
        <w:spacing w:line="480" w:lineRule="auto"/>
        <w:jc w:val="center"/>
        <w:rPr>
          <w:rFonts w:ascii="Times New Roman" w:eastAsia="Times New Roman" w:hAnsi="Times New Roman" w:cs="Times New Roman"/>
        </w:rPr>
      </w:pPr>
    </w:p>
    <w:p w14:paraId="5CF107B1" w14:textId="386CBFD5" w:rsidR="00BE7132" w:rsidRPr="00505524" w:rsidRDefault="00BE7132" w:rsidP="00C554E4">
      <w:pPr>
        <w:spacing w:line="480" w:lineRule="auto"/>
        <w:jc w:val="center"/>
        <w:rPr>
          <w:rFonts w:ascii="Times New Roman" w:eastAsia="Times New Roman" w:hAnsi="Times New Roman" w:cs="Times New Roman"/>
        </w:rPr>
      </w:pPr>
    </w:p>
    <w:p w14:paraId="7FC52332" w14:textId="77777777" w:rsidR="00505524" w:rsidRPr="00505524" w:rsidRDefault="00505524" w:rsidP="00C554E4">
      <w:pPr>
        <w:spacing w:line="480" w:lineRule="auto"/>
        <w:rPr>
          <w:rFonts w:ascii="Times New Roman" w:eastAsia="Times New Roman" w:hAnsi="Times New Roman" w:cs="Times New Roman"/>
        </w:rPr>
      </w:pPr>
      <w:r w:rsidRPr="00505524">
        <w:rPr>
          <w:rFonts w:ascii="Times New Roman" w:eastAsia="Times New Roman" w:hAnsi="Times New Roman" w:cs="Times New Roman"/>
          <w:color w:val="222222"/>
          <w:shd w:val="clear" w:color="auto" w:fill="FFFFFF"/>
        </w:rPr>
        <w:t>*Corresponding author Email: </w:t>
      </w:r>
      <w:hyperlink r:id="rId8" w:tgtFrame="_blank" w:history="1">
        <w:r w:rsidRPr="00505524">
          <w:rPr>
            <w:rFonts w:ascii="Times New Roman" w:eastAsia="Times New Roman" w:hAnsi="Times New Roman" w:cs="Times New Roman"/>
            <w:color w:val="1155CC"/>
            <w:u w:val="single"/>
            <w:shd w:val="clear" w:color="auto" w:fill="FFFFFF"/>
          </w:rPr>
          <w:t>zachary.gold@noaa.gov</w:t>
        </w:r>
      </w:hyperlink>
    </w:p>
    <w:p w14:paraId="3F08187C" w14:textId="4350D138" w:rsidR="00BE7132" w:rsidRPr="00505524" w:rsidRDefault="00BE7132" w:rsidP="00C554E4">
      <w:pPr>
        <w:spacing w:line="480" w:lineRule="auto"/>
        <w:jc w:val="center"/>
        <w:rPr>
          <w:rFonts w:ascii="Times New Roman" w:eastAsia="Times New Roman" w:hAnsi="Times New Roman" w:cs="Times New Roman"/>
        </w:rPr>
      </w:pPr>
    </w:p>
    <w:p w14:paraId="7557A622" w14:textId="54E63135" w:rsidR="00BE7132" w:rsidRPr="00FA2396" w:rsidRDefault="006F3E94" w:rsidP="006F3E94">
      <w:pPr>
        <w:spacing w:line="480" w:lineRule="auto"/>
        <w:rPr>
          <w:rFonts w:ascii="Times New Roman" w:eastAsia="Times New Roman" w:hAnsi="Times New Roman" w:cs="Times New Roman"/>
        </w:rPr>
      </w:pPr>
      <w:r>
        <w:rPr>
          <w:rFonts w:ascii="Times New Roman" w:eastAsia="Times New Roman" w:hAnsi="Times New Roman" w:cs="Times New Roman"/>
        </w:rPr>
        <w:t xml:space="preserve">Summary: </w:t>
      </w:r>
      <w:r w:rsidRPr="006F3E94">
        <w:rPr>
          <w:rFonts w:ascii="Times New Roman" w:eastAsia="Times New Roman" w:hAnsi="Times New Roman" w:cs="Times New Roman"/>
        </w:rPr>
        <w:t>Novel quantitative abundance estimates from archived DNA reveals marine heatwave-associated shifts in fish assemblages</w:t>
      </w:r>
      <w:r>
        <w:rPr>
          <w:rFonts w:ascii="Times New Roman" w:eastAsia="Times New Roman" w:hAnsi="Times New Roman" w:cs="Times New Roman"/>
        </w:rPr>
        <w:t>.</w:t>
      </w:r>
    </w:p>
    <w:p w14:paraId="32C84717" w14:textId="77777777" w:rsidR="004E2951" w:rsidRPr="00FA2396" w:rsidRDefault="004E2951" w:rsidP="00C554E4">
      <w:pPr>
        <w:spacing w:line="480" w:lineRule="auto"/>
        <w:rPr>
          <w:rFonts w:ascii="Times New Roman" w:eastAsia="Times New Roman" w:hAnsi="Times New Roman" w:cs="Times New Roman"/>
          <w:b/>
          <w:sz w:val="28"/>
          <w:szCs w:val="28"/>
        </w:rPr>
      </w:pPr>
      <w:r w:rsidRPr="00FA2396">
        <w:rPr>
          <w:rFonts w:ascii="Times New Roman" w:eastAsia="Times New Roman" w:hAnsi="Times New Roman" w:cs="Times New Roman"/>
          <w:b/>
          <w:sz w:val="28"/>
          <w:szCs w:val="28"/>
        </w:rPr>
        <w:lastRenderedPageBreak/>
        <w:t>Abstract</w:t>
      </w:r>
    </w:p>
    <w:p w14:paraId="485C1758" w14:textId="5005B9F3" w:rsidR="004E2951" w:rsidRPr="00FA2396" w:rsidRDefault="004E2951" w:rsidP="00C554E4">
      <w:pPr>
        <w:spacing w:line="480" w:lineRule="auto"/>
        <w:rPr>
          <w:rFonts w:ascii="Times New Roman" w:eastAsia="Times New Roman" w:hAnsi="Times New Roman" w:cs="Times New Roman"/>
          <w:color w:val="222222"/>
        </w:rPr>
      </w:pPr>
      <w:r w:rsidRPr="00FA2396">
        <w:rPr>
          <w:rFonts w:ascii="Times New Roman" w:eastAsia="Times New Roman" w:hAnsi="Times New Roman" w:cs="Times New Roman"/>
          <w:color w:val="222222"/>
        </w:rPr>
        <w:t xml:space="preserve">Marine heatwaves can drive large-scale shifts in marine ecosystems, but </w:t>
      </w:r>
      <w:r w:rsidR="000B4799">
        <w:rPr>
          <w:rFonts w:ascii="Times New Roman" w:eastAsia="Times New Roman" w:hAnsi="Times New Roman" w:cs="Times New Roman"/>
          <w:color w:val="222222"/>
        </w:rPr>
        <w:t xml:space="preserve">studying </w:t>
      </w:r>
      <w:r w:rsidRPr="00FA2396">
        <w:rPr>
          <w:rFonts w:ascii="Times New Roman" w:eastAsia="Times New Roman" w:hAnsi="Times New Roman" w:cs="Times New Roman"/>
          <w:color w:val="222222"/>
        </w:rPr>
        <w:t xml:space="preserve">their impacts </w:t>
      </w:r>
      <w:r w:rsidR="000B4799" w:rsidRPr="00FA2396">
        <w:rPr>
          <w:rFonts w:ascii="Times New Roman" w:eastAsia="Times New Roman" w:hAnsi="Times New Roman" w:cs="Times New Roman"/>
          <w:color w:val="222222"/>
        </w:rPr>
        <w:t xml:space="preserve">from a species assemblage perspective </w:t>
      </w:r>
      <w:r w:rsidRPr="00FA2396">
        <w:rPr>
          <w:rFonts w:ascii="Times New Roman" w:eastAsia="Times New Roman" w:hAnsi="Times New Roman" w:cs="Times New Roman"/>
          <w:color w:val="222222"/>
        </w:rPr>
        <w:t xml:space="preserve">can be difficult. Here, we </w:t>
      </w:r>
      <w:r w:rsidR="00E47974" w:rsidRPr="00C34300">
        <w:rPr>
          <w:rFonts w:ascii="Times New Roman" w:eastAsia="Times New Roman" w:hAnsi="Times New Roman" w:cs="Times New Roman"/>
          <w:color w:val="222222"/>
        </w:rPr>
        <w:t>leverage the taxonomic breadth and resolution</w:t>
      </w:r>
      <w:r w:rsidR="00E47974">
        <w:rPr>
          <w:rFonts w:ascii="Times New Roman" w:eastAsia="Times New Roman" w:hAnsi="Times New Roman" w:cs="Times New Roman"/>
          <w:color w:val="222222"/>
        </w:rPr>
        <w:t xml:space="preserve"> of</w:t>
      </w:r>
      <w:r w:rsidR="00E47974" w:rsidRPr="00C34300">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DNA sequences derived from the ethanol of a 23-year longitudinal sample collection</w:t>
      </w:r>
      <w:r w:rsidR="00E47974">
        <w:rPr>
          <w:rFonts w:ascii="Times New Roman" w:eastAsia="Times New Roman" w:hAnsi="Times New Roman" w:cs="Times New Roman"/>
          <w:color w:val="222222"/>
        </w:rPr>
        <w:t>, combining these</w:t>
      </w:r>
      <w:r w:rsidRPr="00FA2396">
        <w:rPr>
          <w:rFonts w:ascii="Times New Roman" w:eastAsia="Times New Roman" w:hAnsi="Times New Roman" w:cs="Times New Roman"/>
          <w:color w:val="222222"/>
        </w:rPr>
        <w:t xml:space="preserve"> with microscopy-derived ichthyoplankton identification to </w:t>
      </w:r>
      <w:r w:rsidR="00E47974" w:rsidRPr="00C34300">
        <w:rPr>
          <w:rFonts w:ascii="Times New Roman" w:eastAsia="Times New Roman" w:hAnsi="Times New Roman" w:cs="Times New Roman"/>
          <w:color w:val="222222"/>
        </w:rPr>
        <w:t>yield</w:t>
      </w:r>
      <w:r w:rsidR="00E47974">
        <w:rPr>
          <w:rFonts w:ascii="Times New Roman" w:eastAsia="Times New Roman" w:hAnsi="Times New Roman" w:cs="Times New Roman"/>
          <w:color w:val="222222"/>
        </w:rPr>
        <w:t xml:space="preserve"> </w:t>
      </w:r>
      <w:r w:rsidR="00E47974" w:rsidRPr="00C34300">
        <w:rPr>
          <w:rFonts w:ascii="Times New Roman" w:eastAsia="Times New Roman" w:hAnsi="Times New Roman" w:cs="Times New Roman"/>
          <w:color w:val="222222"/>
        </w:rPr>
        <w:t>higher-resolution species-specific quantitative abundance estimates</w:t>
      </w:r>
      <w:r w:rsidR="00E47974">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 xml:space="preserve">of fish assemblages </w:t>
      </w:r>
      <w:r w:rsidR="00D51E3F" w:rsidRPr="00FA2396">
        <w:rPr>
          <w:rFonts w:ascii="Times New Roman" w:eastAsia="Times New Roman" w:hAnsi="Times New Roman" w:cs="Times New Roman"/>
          <w:color w:val="222222"/>
        </w:rPr>
        <w:t xml:space="preserve">in </w:t>
      </w:r>
      <w:r w:rsidRPr="00FA2396">
        <w:rPr>
          <w:rFonts w:ascii="Times New Roman" w:eastAsia="Times New Roman" w:hAnsi="Times New Roman" w:cs="Times New Roman"/>
          <w:color w:val="222222"/>
        </w:rPr>
        <w:t xml:space="preserve">the California Current Large Marine Ecosystem during and after the 2014-16 Pacific marine heatwave. </w:t>
      </w:r>
      <w:r w:rsidR="00E47974">
        <w:rPr>
          <w:rFonts w:ascii="Times New Roman" w:eastAsia="Times New Roman" w:hAnsi="Times New Roman" w:cs="Times New Roman"/>
        </w:rPr>
        <w:t>This integrated dataset</w:t>
      </w:r>
      <w:r w:rsidR="002F1852" w:rsidRPr="00FA2396">
        <w:rPr>
          <w:rFonts w:ascii="Times New Roman" w:eastAsia="Times New Roman" w:hAnsi="Times New Roman" w:cs="Times New Roman"/>
        </w:rPr>
        <w:t xml:space="preserve"> reveal</w:t>
      </w:r>
      <w:r w:rsidR="00E47974">
        <w:rPr>
          <w:rFonts w:ascii="Times New Roman" w:eastAsia="Times New Roman" w:hAnsi="Times New Roman" w:cs="Times New Roman"/>
        </w:rPr>
        <w:t>s</w:t>
      </w:r>
      <w:r w:rsidR="002F1852" w:rsidRPr="00FA2396">
        <w:rPr>
          <w:rFonts w:ascii="Times New Roman" w:eastAsia="Times New Roman" w:hAnsi="Times New Roman" w:cs="Times New Roman"/>
          <w:color w:val="222222"/>
        </w:rPr>
        <w:t xml:space="preserve"> </w:t>
      </w:r>
      <w:r w:rsidR="003464DA">
        <w:rPr>
          <w:rFonts w:ascii="Times New Roman" w:eastAsia="Times New Roman" w:hAnsi="Times New Roman" w:cs="Times New Roman"/>
          <w:color w:val="222222"/>
        </w:rPr>
        <w:t>patterns of</w:t>
      </w:r>
      <w:r w:rsidR="003464DA" w:rsidRPr="00FA2396">
        <w:rPr>
          <w:rFonts w:ascii="Times New Roman" w:eastAsia="Times New Roman" w:hAnsi="Times New Roman" w:cs="Times New Roman"/>
          <w:color w:val="222222"/>
        </w:rPr>
        <w:t xml:space="preserve"> tropicalization </w:t>
      </w:r>
      <w:r w:rsidR="003464DA">
        <w:rPr>
          <w:rFonts w:ascii="Times New Roman" w:eastAsia="Times New Roman" w:hAnsi="Times New Roman" w:cs="Times New Roman"/>
          <w:color w:val="222222"/>
        </w:rPr>
        <w:t xml:space="preserve">with </w:t>
      </w:r>
      <w:r w:rsidR="002F1852" w:rsidRPr="00FA2396">
        <w:rPr>
          <w:rFonts w:ascii="Times New Roman" w:eastAsia="Times New Roman" w:hAnsi="Times New Roman" w:cs="Times New Roman"/>
          <w:color w:val="222222"/>
        </w:rPr>
        <w:t>i</w:t>
      </w:r>
      <w:r w:rsidRPr="00FA2396">
        <w:rPr>
          <w:rFonts w:ascii="Times New Roman" w:eastAsia="Times New Roman" w:hAnsi="Times New Roman" w:cs="Times New Roman"/>
          <w:color w:val="222222"/>
        </w:rPr>
        <w:t xml:space="preserve">ncreases </w:t>
      </w:r>
      <w:r w:rsidR="002F1852" w:rsidRPr="00FA2396">
        <w:rPr>
          <w:rFonts w:ascii="Times New Roman" w:eastAsia="Times New Roman" w:hAnsi="Times New Roman" w:cs="Times New Roman"/>
          <w:color w:val="222222"/>
        </w:rPr>
        <w:t xml:space="preserve">in </w:t>
      </w:r>
      <w:r w:rsidRPr="00FA2396">
        <w:rPr>
          <w:rFonts w:ascii="Times New Roman" w:eastAsia="Times New Roman" w:hAnsi="Times New Roman" w:cs="Times New Roman"/>
          <w:color w:val="222222"/>
        </w:rPr>
        <w:t xml:space="preserve">southern, mesopelagic species associated </w:t>
      </w:r>
      <w:r w:rsidR="003464DA">
        <w:rPr>
          <w:rFonts w:ascii="Times New Roman" w:eastAsia="Times New Roman" w:hAnsi="Times New Roman" w:cs="Times New Roman"/>
          <w:color w:val="222222"/>
        </w:rPr>
        <w:t>and</w:t>
      </w:r>
      <w:r w:rsidRPr="00FA2396">
        <w:rPr>
          <w:rFonts w:ascii="Times New Roman" w:eastAsia="Times New Roman" w:hAnsi="Times New Roman" w:cs="Times New Roman"/>
          <w:color w:val="222222"/>
        </w:rPr>
        <w:t xml:space="preserve"> declines in important temperate fisheries targets</w:t>
      </w:r>
      <w:r w:rsidR="00C651C6" w:rsidRPr="00FA2396">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e.g. North Pacific Hake</w:t>
      </w:r>
      <w:r w:rsidR="00C651C6" w:rsidRPr="00FA2396">
        <w:rPr>
          <w:rFonts w:ascii="Times New Roman" w:eastAsia="Times New Roman" w:hAnsi="Times New Roman" w:cs="Times New Roman"/>
          <w:color w:val="222222"/>
        </w:rPr>
        <w:t xml:space="preserve"> (</w:t>
      </w:r>
      <w:r w:rsidRPr="00FA2396">
        <w:rPr>
          <w:rFonts w:ascii="Times New Roman" w:eastAsia="Times New Roman" w:hAnsi="Times New Roman" w:cs="Times New Roman"/>
          <w:i/>
          <w:iCs/>
          <w:color w:val="222222"/>
        </w:rPr>
        <w:t xml:space="preserve">Merluccius </w:t>
      </w:r>
      <w:proofErr w:type="spellStart"/>
      <w:r w:rsidRPr="00FA2396">
        <w:rPr>
          <w:rFonts w:ascii="Times New Roman" w:eastAsia="Times New Roman" w:hAnsi="Times New Roman" w:cs="Times New Roman"/>
          <w:i/>
          <w:iCs/>
          <w:color w:val="222222"/>
        </w:rPr>
        <w:t>productus</w:t>
      </w:r>
      <w:proofErr w:type="spellEnd"/>
      <w:r w:rsidRPr="00FA2396">
        <w:rPr>
          <w:rFonts w:ascii="Times New Roman" w:eastAsia="Times New Roman" w:hAnsi="Times New Roman" w:cs="Times New Roman"/>
          <w:color w:val="222222"/>
        </w:rPr>
        <w:t xml:space="preserve">) and Pacific </w:t>
      </w:r>
      <w:r w:rsidR="009516C2">
        <w:rPr>
          <w:rFonts w:ascii="Times New Roman" w:eastAsia="Times New Roman" w:hAnsi="Times New Roman" w:cs="Times New Roman"/>
          <w:color w:val="222222"/>
        </w:rPr>
        <w:t>S</w:t>
      </w:r>
      <w:r w:rsidRPr="00FA2396">
        <w:rPr>
          <w:rFonts w:ascii="Times New Roman" w:eastAsia="Times New Roman" w:hAnsi="Times New Roman" w:cs="Times New Roman"/>
          <w:color w:val="222222"/>
        </w:rPr>
        <w:t>ardine</w:t>
      </w:r>
      <w:r w:rsidR="00C651C6" w:rsidRPr="00FA2396">
        <w:rPr>
          <w:rFonts w:ascii="Times New Roman" w:eastAsia="Times New Roman" w:hAnsi="Times New Roman" w:cs="Times New Roman"/>
          <w:color w:val="222222"/>
        </w:rPr>
        <w:t xml:space="preserve"> (</w:t>
      </w:r>
      <w:proofErr w:type="spellStart"/>
      <w:r w:rsidRPr="00FA2396">
        <w:rPr>
          <w:rFonts w:ascii="Times New Roman" w:eastAsia="Times New Roman" w:hAnsi="Times New Roman" w:cs="Times New Roman"/>
          <w:i/>
          <w:iCs/>
          <w:color w:val="222222"/>
        </w:rPr>
        <w:t>Sardinops</w:t>
      </w:r>
      <w:proofErr w:type="spellEnd"/>
      <w:r w:rsidRPr="00FA2396">
        <w:rPr>
          <w:rFonts w:ascii="Times New Roman" w:eastAsia="Times New Roman" w:hAnsi="Times New Roman" w:cs="Times New Roman"/>
          <w:i/>
          <w:iCs/>
          <w:color w:val="222222"/>
        </w:rPr>
        <w:t xml:space="preserve"> </w:t>
      </w:r>
      <w:proofErr w:type="spellStart"/>
      <w:r w:rsidRPr="00FA2396">
        <w:rPr>
          <w:rFonts w:ascii="Times New Roman" w:eastAsia="Times New Roman" w:hAnsi="Times New Roman" w:cs="Times New Roman"/>
          <w:i/>
          <w:iCs/>
          <w:color w:val="222222"/>
        </w:rPr>
        <w:t>sagax</w:t>
      </w:r>
      <w:proofErr w:type="spellEnd"/>
      <w:r w:rsidR="002F1852" w:rsidRPr="00FA2396">
        <w:rPr>
          <w:rFonts w:ascii="Times New Roman" w:eastAsia="Times New Roman" w:hAnsi="Times New Roman" w:cs="Times New Roman"/>
          <w:color w:val="222222"/>
        </w:rPr>
        <w:t>)).</w:t>
      </w:r>
      <w:r w:rsidR="004C093E" w:rsidRPr="00FA2396">
        <w:rPr>
          <w:rFonts w:ascii="Times New Roman" w:eastAsia="Times New Roman" w:hAnsi="Times New Roman" w:cs="Times New Roman"/>
          <w:color w:val="222222"/>
        </w:rPr>
        <w:t xml:space="preserve"> We observed novel assemblages of </w:t>
      </w:r>
      <w:r w:rsidR="007643F2" w:rsidRPr="00FA2396">
        <w:rPr>
          <w:rFonts w:ascii="Times New Roman" w:eastAsia="Times New Roman" w:hAnsi="Times New Roman" w:cs="Times New Roman"/>
          <w:color w:val="222222"/>
        </w:rPr>
        <w:t>southern</w:t>
      </w:r>
      <w:r w:rsidR="009516C2">
        <w:rPr>
          <w:rFonts w:ascii="Times New Roman" w:eastAsia="Times New Roman" w:hAnsi="Times New Roman" w:cs="Times New Roman"/>
          <w:color w:val="222222"/>
        </w:rPr>
        <w:t>,</w:t>
      </w:r>
      <w:r w:rsidR="004C093E" w:rsidRPr="00FA2396">
        <w:rPr>
          <w:rFonts w:ascii="Times New Roman" w:eastAsia="Times New Roman" w:hAnsi="Times New Roman" w:cs="Times New Roman"/>
          <w:color w:val="222222"/>
        </w:rPr>
        <w:t xml:space="preserve"> mesopelagic fishes and temperate species (e.g. </w:t>
      </w:r>
      <w:r w:rsidR="007643F2" w:rsidRPr="00FA2396">
        <w:rPr>
          <w:rFonts w:ascii="Times New Roman" w:eastAsia="Times New Roman" w:hAnsi="Times New Roman" w:cs="Times New Roman"/>
          <w:color w:val="222222"/>
        </w:rPr>
        <w:t>N</w:t>
      </w:r>
      <w:r w:rsidR="004C093E" w:rsidRPr="00FA2396">
        <w:rPr>
          <w:rFonts w:ascii="Times New Roman" w:eastAsia="Times New Roman" w:hAnsi="Times New Roman" w:cs="Times New Roman"/>
          <w:color w:val="222222"/>
        </w:rPr>
        <w:t xml:space="preserve">orthern </w:t>
      </w:r>
      <w:r w:rsidR="007643F2" w:rsidRPr="00FA2396">
        <w:rPr>
          <w:rFonts w:ascii="Times New Roman" w:eastAsia="Times New Roman" w:hAnsi="Times New Roman" w:cs="Times New Roman"/>
          <w:color w:val="222222"/>
        </w:rPr>
        <w:t>A</w:t>
      </w:r>
      <w:r w:rsidR="004C093E" w:rsidRPr="00FA2396">
        <w:rPr>
          <w:rFonts w:ascii="Times New Roman" w:eastAsia="Times New Roman" w:hAnsi="Times New Roman" w:cs="Times New Roman"/>
          <w:color w:val="222222"/>
        </w:rPr>
        <w:t>nchovy,</w:t>
      </w:r>
      <w:r w:rsidR="004C093E" w:rsidRPr="00FA2396" w:rsidDel="00D96C4A">
        <w:rPr>
          <w:rFonts w:ascii="Times New Roman" w:eastAsia="Times New Roman" w:hAnsi="Times New Roman" w:cs="Times New Roman"/>
          <w:color w:val="222222"/>
        </w:rPr>
        <w:t xml:space="preserve"> </w:t>
      </w:r>
      <w:proofErr w:type="spellStart"/>
      <w:r w:rsidR="004C093E" w:rsidRPr="00FA2396">
        <w:rPr>
          <w:rFonts w:ascii="Times New Roman" w:eastAsia="Times New Roman" w:hAnsi="Times New Roman" w:cs="Times New Roman"/>
          <w:i/>
          <w:color w:val="222222"/>
        </w:rPr>
        <w:t>Engraulis</w:t>
      </w:r>
      <w:proofErr w:type="spellEnd"/>
      <w:r w:rsidR="004C093E" w:rsidRPr="00FA2396">
        <w:rPr>
          <w:rFonts w:ascii="Times New Roman" w:eastAsia="Times New Roman" w:hAnsi="Times New Roman" w:cs="Times New Roman"/>
          <w:i/>
          <w:color w:val="222222"/>
        </w:rPr>
        <w:t xml:space="preserve"> mordax</w:t>
      </w:r>
      <w:r w:rsidR="004C093E" w:rsidRPr="00FA2396">
        <w:rPr>
          <w:rFonts w:ascii="Times New Roman" w:eastAsia="Times New Roman" w:hAnsi="Times New Roman" w:cs="Times New Roman"/>
          <w:color w:val="222222"/>
        </w:rPr>
        <w:t>) even after the return to average water temperatures.</w:t>
      </w:r>
      <w:r w:rsidR="002F1852" w:rsidRPr="00FA2396">
        <w:rPr>
          <w:rFonts w:ascii="Times New Roman" w:eastAsia="Times New Roman" w:hAnsi="Times New Roman" w:cs="Times New Roman"/>
          <w:color w:val="222222"/>
        </w:rPr>
        <w:t xml:space="preserve"> </w:t>
      </w:r>
      <w:r w:rsidR="00E47974">
        <w:rPr>
          <w:rFonts w:ascii="Times New Roman" w:eastAsia="Times New Roman" w:hAnsi="Times New Roman" w:cs="Times New Roman"/>
          <w:color w:val="222222"/>
        </w:rPr>
        <w:t xml:space="preserve">Our </w:t>
      </w:r>
      <w:r w:rsidR="003464DA">
        <w:rPr>
          <w:rFonts w:ascii="Times New Roman" w:eastAsia="Times New Roman" w:hAnsi="Times New Roman" w:cs="Times New Roman"/>
          <w:color w:val="222222"/>
        </w:rPr>
        <w:t xml:space="preserve">novel modeling </w:t>
      </w:r>
      <w:r w:rsidR="00E47974">
        <w:rPr>
          <w:rFonts w:ascii="Times New Roman" w:eastAsia="Times New Roman" w:hAnsi="Times New Roman" w:cs="Times New Roman"/>
          <w:color w:val="222222"/>
        </w:rPr>
        <w:t>approach</w:t>
      </w:r>
      <w:r w:rsidR="00C34300">
        <w:rPr>
          <w:rFonts w:ascii="Times New Roman" w:eastAsia="Times New Roman" w:hAnsi="Times New Roman" w:cs="Times New Roman"/>
        </w:rPr>
        <w:t xml:space="preserve"> </w:t>
      </w:r>
      <w:r w:rsidRPr="00FA2396">
        <w:rPr>
          <w:rFonts w:ascii="Times New Roman" w:eastAsia="Times New Roman" w:hAnsi="Times New Roman" w:cs="Times New Roman"/>
        </w:rPr>
        <w:t>open</w:t>
      </w:r>
      <w:r w:rsidR="00C34300">
        <w:rPr>
          <w:rFonts w:ascii="Times New Roman" w:eastAsia="Times New Roman" w:hAnsi="Times New Roman" w:cs="Times New Roman"/>
        </w:rPr>
        <w:t>s</w:t>
      </w:r>
      <w:r w:rsidRPr="00FA2396">
        <w:rPr>
          <w:rFonts w:ascii="Times New Roman" w:eastAsia="Times New Roman" w:hAnsi="Times New Roman" w:cs="Times New Roman"/>
        </w:rPr>
        <w:t xml:space="preserve"> the door </w:t>
      </w:r>
      <w:r w:rsidR="002F1852" w:rsidRPr="00FA2396">
        <w:rPr>
          <w:rFonts w:ascii="Times New Roman" w:eastAsia="Times New Roman" w:hAnsi="Times New Roman" w:cs="Times New Roman"/>
        </w:rPr>
        <w:t xml:space="preserve">to </w:t>
      </w:r>
      <w:r w:rsidRPr="00FA2396">
        <w:rPr>
          <w:rFonts w:ascii="Times New Roman" w:eastAsia="Times New Roman" w:hAnsi="Times New Roman" w:cs="Times New Roman"/>
        </w:rPr>
        <w:t xml:space="preserve">reconstructing the historical dynamics of assemblages from </w:t>
      </w:r>
      <w:r w:rsidR="00C4778A" w:rsidRPr="00FA2396">
        <w:rPr>
          <w:rFonts w:ascii="Times New Roman" w:eastAsia="Times New Roman" w:hAnsi="Times New Roman" w:cs="Times New Roman"/>
        </w:rPr>
        <w:t xml:space="preserve">modern and </w:t>
      </w:r>
      <w:r w:rsidRPr="00FA2396">
        <w:rPr>
          <w:rFonts w:ascii="Times New Roman" w:eastAsia="Times New Roman" w:hAnsi="Times New Roman" w:cs="Times New Roman"/>
        </w:rPr>
        <w:t>archived samples worldwide.</w:t>
      </w:r>
      <w:r w:rsidR="00E47974">
        <w:rPr>
          <w:rFonts w:ascii="Times New Roman" w:eastAsia="Times New Roman" w:hAnsi="Times New Roman" w:cs="Times New Roman"/>
        </w:rPr>
        <w:t xml:space="preserve"> </w:t>
      </w:r>
    </w:p>
    <w:p w14:paraId="0FF86A95" w14:textId="77777777" w:rsidR="004E2951" w:rsidRPr="00FA2396" w:rsidRDefault="004E2951" w:rsidP="00C554E4">
      <w:pPr>
        <w:spacing w:line="480" w:lineRule="auto"/>
        <w:rPr>
          <w:rFonts w:ascii="Times New Roman" w:eastAsia="Times New Roman" w:hAnsi="Times New Roman" w:cs="Times New Roman"/>
        </w:rPr>
      </w:pPr>
    </w:p>
    <w:p w14:paraId="481D80EA" w14:textId="77777777" w:rsidR="004E2951" w:rsidRPr="00FA2396" w:rsidRDefault="004E2951" w:rsidP="00C554E4">
      <w:pPr>
        <w:spacing w:line="480" w:lineRule="auto"/>
        <w:rPr>
          <w:rFonts w:ascii="Times New Roman" w:eastAsia="Times New Roman" w:hAnsi="Times New Roman" w:cs="Times New Roman"/>
          <w:b/>
          <w:sz w:val="28"/>
          <w:szCs w:val="28"/>
        </w:rPr>
      </w:pPr>
      <w:r w:rsidRPr="00FA2396">
        <w:rPr>
          <w:rFonts w:ascii="Times New Roman" w:eastAsia="Times New Roman" w:hAnsi="Times New Roman" w:cs="Times New Roman"/>
          <w:b/>
          <w:sz w:val="28"/>
          <w:szCs w:val="28"/>
        </w:rPr>
        <w:t>Introduction</w:t>
      </w:r>
    </w:p>
    <w:p w14:paraId="7F8AAC25" w14:textId="6D80DF70" w:rsidR="0067046B" w:rsidRPr="00FA2396" w:rsidRDefault="004E2951"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Climate-induced marine heatwaves</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MHWs) are increasing in frequency and severity with far-reaching consequences in marine ecosystems</w:t>
      </w:r>
      <w:r w:rsidR="007643F2"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plainTextFormattedCitation":"(1)","previouslyFormattedCitation":"(&lt;i&gt;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ranging from severe organismal stress to cascading ecosystem effects</w:t>
      </w:r>
      <w:r w:rsidR="007643F2"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plainTextFormattedCitation":"(2)","previouslyFormattedCitation":"(&lt;i&gt;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2</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Notable recent examples include repeated bleaching events across the Great Barrier Reef</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2016, 2017, 2020)</w:t>
      </w:r>
      <w:r w:rsidR="009516C2">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plainTextFormattedCitation":"(3)","previouslyFormattedCitation":"(&lt;i&gt;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3</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and near-total kelp deforestation in Northern California, USA</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2016-19)</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plainTextFormattedCitation":"(4)","previouslyFormattedCitation":"(&lt;i&gt;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4</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These marine heatwaves precipitated drastic, unprecedented changes in dominant foundational species across hundreds of thousands of square kilometers of shallow, coastal ecosystems. </w:t>
      </w:r>
    </w:p>
    <w:p w14:paraId="7D5A0B41" w14:textId="56A26967" w:rsidR="004E2951" w:rsidRPr="00FA2396" w:rsidRDefault="009955B8"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lastRenderedPageBreak/>
        <w:t xml:space="preserve">The impacts of such large environmentally driven disturbances on coastal marine ecosystems </w:t>
      </w:r>
      <w:r w:rsidR="007643F2" w:rsidRPr="00FA2396">
        <w:rPr>
          <w:rFonts w:ascii="Times New Roman" w:eastAsia="Times New Roman" w:hAnsi="Times New Roman" w:cs="Times New Roman"/>
        </w:rPr>
        <w:t>have been</w:t>
      </w:r>
      <w:r w:rsidRPr="00FA2396">
        <w:rPr>
          <w:rFonts w:ascii="Times New Roman" w:eastAsia="Times New Roman" w:hAnsi="Times New Roman" w:cs="Times New Roman"/>
        </w:rPr>
        <w:t xml:space="preserve"> ecologically and economically significant</w:t>
      </w:r>
      <w:r w:rsidR="004E295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5</w:t>
      </w:r>
      <w:r w:rsidR="0003041C" w:rsidRPr="00FA2396">
        <w:rPr>
          <w:rFonts w:ascii="Times New Roman" w:eastAsia="Times New Roman" w:hAnsi="Times New Roman" w:cs="Times New Roman"/>
          <w:noProof/>
        </w:rPr>
        <w:t>–</w:t>
      </w:r>
      <w:r w:rsidR="0003041C" w:rsidRPr="00FA2396">
        <w:rPr>
          <w:rFonts w:ascii="Times New Roman" w:eastAsia="Times New Roman" w:hAnsi="Times New Roman" w:cs="Times New Roman"/>
          <w:i/>
          <w:noProof/>
        </w:rPr>
        <w:t>7</w:t>
      </w:r>
      <w:r w:rsidR="0003041C"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w:t>
      </w:r>
      <w:r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In the 1940s, the dramatic collapse of Pacific Sardine</w:t>
      </w:r>
      <w:r w:rsidR="00C651C6" w:rsidRPr="00FA2396">
        <w:rPr>
          <w:rFonts w:ascii="Times New Roman" w:eastAsia="Times New Roman" w:hAnsi="Times New Roman" w:cs="Times New Roman"/>
        </w:rPr>
        <w:t xml:space="preserve"> (</w:t>
      </w:r>
      <w:proofErr w:type="spellStart"/>
      <w:r w:rsidR="004E2951" w:rsidRPr="00FA2396">
        <w:rPr>
          <w:rFonts w:ascii="Times New Roman" w:eastAsia="Times New Roman" w:hAnsi="Times New Roman" w:cs="Times New Roman"/>
          <w:i/>
        </w:rPr>
        <w:t>Sardinops</w:t>
      </w:r>
      <w:proofErr w:type="spellEnd"/>
      <w:r w:rsidR="004E2951" w:rsidRPr="00FA2396">
        <w:rPr>
          <w:rFonts w:ascii="Times New Roman" w:eastAsia="Times New Roman" w:hAnsi="Times New Roman" w:cs="Times New Roman"/>
          <w:i/>
        </w:rPr>
        <w:t xml:space="preserve"> </w:t>
      </w:r>
      <w:proofErr w:type="spellStart"/>
      <w:r w:rsidR="004E2951" w:rsidRPr="00FA2396">
        <w:rPr>
          <w:rFonts w:ascii="Times New Roman" w:eastAsia="Times New Roman" w:hAnsi="Times New Roman" w:cs="Times New Roman"/>
          <w:i/>
        </w:rPr>
        <w:t>sagax</w:t>
      </w:r>
      <w:proofErr w:type="spellEnd"/>
      <w:r w:rsidR="004E2951" w:rsidRPr="00FA2396">
        <w:rPr>
          <w:rFonts w:ascii="Times New Roman" w:eastAsia="Times New Roman" w:hAnsi="Times New Roman" w:cs="Times New Roman"/>
        </w:rPr>
        <w:t xml:space="preserve">) disrupted marine </w:t>
      </w:r>
      <w:proofErr w:type="spellStart"/>
      <w:r w:rsidR="004E2951" w:rsidRPr="00FA2396">
        <w:rPr>
          <w:rFonts w:ascii="Times New Roman" w:eastAsia="Times New Roman" w:hAnsi="Times New Roman" w:cs="Times New Roman"/>
        </w:rPr>
        <w:t>foodwebs</w:t>
      </w:r>
      <w:proofErr w:type="spellEnd"/>
      <w:r w:rsidR="004E2951" w:rsidRPr="00FA2396">
        <w:rPr>
          <w:rFonts w:ascii="Times New Roman" w:eastAsia="Times New Roman" w:hAnsi="Times New Roman" w:cs="Times New Roman"/>
        </w:rPr>
        <w:t>, causing broad-scale, negative socio-economic impacts across the Northeast Pacific</w:t>
      </w:r>
      <w:r w:rsidR="004E295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8</w:t>
      </w:r>
      <w:r w:rsidR="0003041C" w:rsidRPr="00FA2396">
        <w:rPr>
          <w:rFonts w:ascii="Times New Roman" w:eastAsia="Times New Roman" w:hAnsi="Times New Roman" w:cs="Times New Roman"/>
          <w:noProof/>
        </w:rPr>
        <w:t>–</w:t>
      </w:r>
      <w:r w:rsidR="0003041C" w:rsidRPr="00FA2396">
        <w:rPr>
          <w:rFonts w:ascii="Times New Roman" w:eastAsia="Times New Roman" w:hAnsi="Times New Roman" w:cs="Times New Roman"/>
          <w:i/>
          <w:noProof/>
        </w:rPr>
        <w:t>10</w:t>
      </w:r>
      <w:r w:rsidR="0003041C"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To better understand the processes driving these complex marine ecosystem dynamics and to avert similar fisheries collapses within the California Current Large Marine Ecosystem</w:t>
      </w:r>
      <w:r w:rsidR="00C651C6"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CCLME), the California Cooperative Oceanic Fisheries Investigations</w:t>
      </w:r>
      <w:r w:rsidR="00C651C6"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CalCOFI)</w:t>
      </w:r>
      <w:r w:rsidR="00D51E3F" w:rsidRPr="00FA2396">
        <w:rPr>
          <w:rFonts w:ascii="Times New Roman" w:eastAsia="Times New Roman" w:hAnsi="Times New Roman" w:cs="Times New Roman"/>
        </w:rPr>
        <w:t xml:space="preserve"> was formed in </w:t>
      </w:r>
      <w:r w:rsidR="004E2951" w:rsidRPr="00FA2396">
        <w:rPr>
          <w:rFonts w:ascii="Times New Roman" w:eastAsia="Times New Roman" w:hAnsi="Times New Roman" w:cs="Times New Roman"/>
        </w:rPr>
        <w:t>1949</w:t>
      </w:r>
      <w:r w:rsidR="00D51E3F" w:rsidRPr="00FA2396">
        <w:rPr>
          <w:rFonts w:ascii="Times New Roman" w:eastAsia="Times New Roman" w:hAnsi="Times New Roman" w:cs="Times New Roman"/>
        </w:rPr>
        <w:t>.</w:t>
      </w:r>
      <w:r w:rsidR="004E2951" w:rsidRPr="00FA2396">
        <w:rPr>
          <w:rFonts w:ascii="Times New Roman" w:eastAsia="Times New Roman" w:hAnsi="Times New Roman" w:cs="Times New Roman"/>
        </w:rPr>
        <w:t xml:space="preserve"> CalCOFI has continuously conducted </w:t>
      </w:r>
      <w:r w:rsidR="00D51E3F" w:rsidRPr="00FA2396">
        <w:rPr>
          <w:rFonts w:ascii="Times New Roman" w:eastAsia="Times New Roman" w:hAnsi="Times New Roman" w:cs="Times New Roman"/>
        </w:rPr>
        <w:t xml:space="preserve">systematic </w:t>
      </w:r>
      <w:r w:rsidR="004E2951" w:rsidRPr="00FA2396">
        <w:rPr>
          <w:rFonts w:ascii="Times New Roman" w:eastAsia="Times New Roman" w:hAnsi="Times New Roman" w:cs="Times New Roman"/>
        </w:rPr>
        <w:t>fisheries-independent surveys of the southern CCLME</w:t>
      </w:r>
      <w:r w:rsidR="00D51E3F" w:rsidRPr="00FA2396">
        <w:rPr>
          <w:rFonts w:ascii="Times New Roman" w:eastAsia="Times New Roman" w:hAnsi="Times New Roman" w:cs="Times New Roman"/>
        </w:rPr>
        <w:t xml:space="preserve"> from 1951 until present</w:t>
      </w:r>
      <w:r w:rsidR="003D0D02"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&lt;i&gt;12&lt;/i&gt;)","plainTextFormattedCitation":"(11, 12)","previouslyFormattedCitation":"(&lt;i&gt;11&lt;/i&gt;, &lt;i&gt;12&lt;/i&gt;)"},"properties":{"noteIndex":0},"schema":"https://github.com/citation-style-language/schema/raw/master/csl-citation.json"}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11</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12</w:t>
      </w:r>
      <w:r w:rsidR="003D0D02"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xml:space="preserve">, focusing on monitoring larval fish </w:t>
      </w:r>
      <w:r w:rsidR="00D51E3F" w:rsidRPr="00FA2396">
        <w:rPr>
          <w:rFonts w:ascii="Times New Roman" w:eastAsia="Times New Roman" w:hAnsi="Times New Roman" w:cs="Times New Roman"/>
        </w:rPr>
        <w:t>assemblages</w:t>
      </w:r>
      <w:r w:rsidR="004E2951" w:rsidRPr="00FA2396">
        <w:rPr>
          <w:rFonts w:ascii="Times New Roman" w:eastAsia="Times New Roman" w:hAnsi="Times New Roman" w:cs="Times New Roman"/>
        </w:rPr>
        <w:t>, as larval fish dynamics are a key predictor of ecosystem health and function</w:t>
      </w:r>
      <w:r w:rsidR="007643F2"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&lt;i&gt;13&lt;/i&gt;)","plainTextFormattedCitation":"(5, 12, 13)","previouslyFormattedCitation":"(&lt;i&gt;5&lt;/i&gt;, &lt;i&gt;12&lt;/i&gt;, &lt;i&gt;13&lt;/i&gt;)"},"properties":{"noteIndex":0},"schema":"https://github.com/citation-style-language/schema/raw/master/csl-citation.json"}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5</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12</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13</w:t>
      </w:r>
      <w:r w:rsidR="003D0D02"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xml:space="preserve">. </w:t>
      </w:r>
    </w:p>
    <w:p w14:paraId="331B17FF" w14:textId="6EF2F99B" w:rsidR="00F014BA" w:rsidRPr="00FA2396" w:rsidRDefault="004E2951"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ab/>
        <w:t xml:space="preserve">Larval fish abundances </w:t>
      </w:r>
      <w:r w:rsidR="00782F50" w:rsidRPr="00FA2396">
        <w:rPr>
          <w:rFonts w:ascii="Times New Roman" w:eastAsia="Times New Roman" w:hAnsi="Times New Roman" w:cs="Times New Roman"/>
        </w:rPr>
        <w:t>help to</w:t>
      </w:r>
      <w:r w:rsidRPr="00FA2396">
        <w:rPr>
          <w:rFonts w:ascii="Times New Roman" w:eastAsia="Times New Roman" w:hAnsi="Times New Roman" w:cs="Times New Roman"/>
        </w:rPr>
        <w:t xml:space="preserve"> </w:t>
      </w:r>
      <w:r w:rsidR="00782F50" w:rsidRPr="00FA2396">
        <w:rPr>
          <w:rFonts w:ascii="Times New Roman" w:eastAsia="Times New Roman" w:hAnsi="Times New Roman" w:cs="Times New Roman"/>
        </w:rPr>
        <w:t xml:space="preserve">characterize </w:t>
      </w:r>
      <w:r w:rsidRPr="00FA2396">
        <w:rPr>
          <w:rFonts w:ascii="Times New Roman" w:eastAsia="Times New Roman" w:hAnsi="Times New Roman" w:cs="Times New Roman"/>
        </w:rPr>
        <w:t>the state of marine ecosystems as they track spawning-stock biomass</w:t>
      </w:r>
      <w:r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14</w:t>
      </w:r>
      <w:r w:rsidR="0003041C"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0005665F" w:rsidRPr="00FA2396">
        <w:rPr>
          <w:rFonts w:ascii="Times New Roman" w:eastAsia="Times New Roman" w:hAnsi="Times New Roman" w:cs="Times New Roman"/>
        </w:rPr>
        <w:t xml:space="preserve"> Over 70 years </w:t>
      </w:r>
      <w:r w:rsidR="003B0D13" w:rsidRPr="00FA2396">
        <w:rPr>
          <w:rFonts w:ascii="Times New Roman" w:eastAsia="Times New Roman" w:hAnsi="Times New Roman" w:cs="Times New Roman"/>
        </w:rPr>
        <w:t xml:space="preserve">of CalCOFI </w:t>
      </w:r>
      <w:r w:rsidR="0005665F" w:rsidRPr="00FA2396">
        <w:rPr>
          <w:rFonts w:ascii="Times New Roman" w:eastAsia="Times New Roman" w:hAnsi="Times New Roman" w:cs="Times New Roman"/>
        </w:rPr>
        <w:t xml:space="preserve">research has </w:t>
      </w:r>
      <w:r w:rsidR="003B0D13" w:rsidRPr="00FA2396">
        <w:rPr>
          <w:rFonts w:ascii="Times New Roman" w:eastAsia="Times New Roman" w:hAnsi="Times New Roman" w:cs="Times New Roman"/>
        </w:rPr>
        <w:t>documented</w:t>
      </w:r>
      <w:r w:rsidR="0005665F" w:rsidRPr="00FA2396">
        <w:rPr>
          <w:rFonts w:ascii="Times New Roman" w:eastAsia="Times New Roman" w:hAnsi="Times New Roman" w:cs="Times New Roman"/>
        </w:rPr>
        <w:t xml:space="preserve"> decadal and annual changes in fish </w:t>
      </w:r>
      <w:r w:rsidR="00D51E3F" w:rsidRPr="00FA2396">
        <w:rPr>
          <w:rFonts w:ascii="Times New Roman" w:eastAsia="Times New Roman" w:hAnsi="Times New Roman" w:cs="Times New Roman"/>
        </w:rPr>
        <w:t xml:space="preserve">assemblages </w:t>
      </w:r>
      <w:r w:rsidR="0005665F" w:rsidRPr="00FA2396">
        <w:rPr>
          <w:rFonts w:ascii="Times New Roman" w:eastAsia="Times New Roman" w:hAnsi="Times New Roman" w:cs="Times New Roman"/>
        </w:rPr>
        <w:t>in response to environmental conditions</w:t>
      </w:r>
      <w:r w:rsidR="003B0D13" w:rsidRPr="00FA2396">
        <w:rPr>
          <w:rFonts w:ascii="Times New Roman" w:eastAsia="Times New Roman" w:hAnsi="Times New Roman" w:cs="Times New Roman"/>
        </w:rPr>
        <w:t xml:space="preserve">, </w:t>
      </w:r>
      <w:r w:rsidR="00C651C6" w:rsidRPr="00FA2396">
        <w:rPr>
          <w:rFonts w:ascii="Times New Roman" w:eastAsia="Times New Roman" w:hAnsi="Times New Roman" w:cs="Times New Roman"/>
        </w:rPr>
        <w:t>identifying major shifts</w:t>
      </w:r>
      <w:r w:rsidR="003B0D13" w:rsidRPr="00FA2396">
        <w:rPr>
          <w:rFonts w:ascii="Times New Roman" w:eastAsia="Times New Roman" w:hAnsi="Times New Roman" w:cs="Times New Roman"/>
        </w:rPr>
        <w:t xml:space="preserve"> in response to</w:t>
      </w:r>
      <w:r w:rsidR="0005665F" w:rsidRPr="00FA2396">
        <w:rPr>
          <w:rFonts w:ascii="Times New Roman" w:eastAsia="Times New Roman" w:hAnsi="Times New Roman" w:cs="Times New Roman"/>
        </w:rPr>
        <w:t xml:space="preserve"> Pacific Decadal Oscillation</w:t>
      </w:r>
      <w:r w:rsidR="00C87BAE" w:rsidRPr="00FA2396">
        <w:rPr>
          <w:rFonts w:ascii="Times New Roman" w:eastAsia="Times New Roman" w:hAnsi="Times New Roman" w:cs="Times New Roman"/>
        </w:rPr>
        <w:t>s</w:t>
      </w:r>
      <w:r w:rsidR="0005665F" w:rsidRPr="00FA2396">
        <w:rPr>
          <w:rFonts w:ascii="Times New Roman" w:eastAsia="Times New Roman" w:hAnsi="Times New Roman" w:cs="Times New Roman"/>
        </w:rPr>
        <w:t xml:space="preserve"> and El Niño Southern Oscillation</w:t>
      </w:r>
      <w:r w:rsidR="00C87BAE" w:rsidRPr="00FA2396">
        <w:rPr>
          <w:rFonts w:ascii="Times New Roman" w:eastAsia="Times New Roman" w:hAnsi="Times New Roman" w:cs="Times New Roman"/>
        </w:rPr>
        <w:t>s</w:t>
      </w:r>
      <w:r w:rsidR="00412DD8" w:rsidRPr="00FA2396">
        <w:rPr>
          <w:rFonts w:ascii="Times New Roman" w:eastAsia="Times New Roman" w:hAnsi="Times New Roman" w:cs="Times New Roman"/>
        </w:rPr>
        <w:t xml:space="preserve"> </w:t>
      </w:r>
      <w:r w:rsidR="0005665F"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&lt;i&gt;15&lt;/i&gt;–&lt;i&gt;17&lt;/i&gt;)","plainTextFormattedCitation":"(12, 15–17)","previouslyFormattedCitation":"(&lt;i&gt;12&lt;/i&gt;, &lt;i&gt;15&lt;/i&gt;–&lt;i&gt;17&lt;/i&gt;)"},"properties":{"noteIndex":0},"schema":"https://github.com/citation-style-language/schema/raw/master/csl-citation.json"}</w:instrText>
      </w:r>
      <w:r w:rsidR="0005665F"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12</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15</w:t>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17</w:t>
      </w:r>
      <w:r w:rsidR="003D0D02" w:rsidRPr="00FA2396">
        <w:rPr>
          <w:rFonts w:ascii="Times New Roman" w:eastAsia="Times New Roman" w:hAnsi="Times New Roman" w:cs="Times New Roman"/>
          <w:noProof/>
        </w:rPr>
        <w:t>)</w:t>
      </w:r>
      <w:r w:rsidR="0005665F" w:rsidRPr="00FA2396">
        <w:rPr>
          <w:rFonts w:ascii="Times New Roman" w:eastAsia="Times New Roman" w:hAnsi="Times New Roman" w:cs="Times New Roman"/>
        </w:rPr>
        <w:fldChar w:fldCharType="end"/>
      </w:r>
      <w:r w:rsidR="0005665F" w:rsidRPr="00FA2396">
        <w:rPr>
          <w:rFonts w:ascii="Times New Roman" w:eastAsia="Times New Roman" w:hAnsi="Times New Roman" w:cs="Times New Roman"/>
        </w:rPr>
        <w:t>.</w:t>
      </w:r>
      <w:r w:rsidR="003B0D13"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 xml:space="preserve">These decadal and annual changes in ichthyoplankton dynamics </w:t>
      </w:r>
      <w:r w:rsidR="0067046B" w:rsidRPr="00FA2396">
        <w:rPr>
          <w:rFonts w:ascii="Times New Roman" w:eastAsia="Times New Roman" w:hAnsi="Times New Roman" w:cs="Times New Roman"/>
        </w:rPr>
        <w:t xml:space="preserve">are </w:t>
      </w:r>
      <w:r w:rsidR="001E1E01" w:rsidRPr="00FA2396">
        <w:rPr>
          <w:rFonts w:ascii="Times New Roman" w:eastAsia="Times New Roman" w:hAnsi="Times New Roman" w:cs="Times New Roman"/>
        </w:rPr>
        <w:t xml:space="preserve">superimposed over the strong </w:t>
      </w:r>
      <w:r w:rsidR="0067046B" w:rsidRPr="00FA2396">
        <w:rPr>
          <w:rFonts w:ascii="Times New Roman" w:eastAsia="Times New Roman" w:hAnsi="Times New Roman" w:cs="Times New Roman"/>
        </w:rPr>
        <w:t xml:space="preserve">biogeographic </w:t>
      </w:r>
      <w:r w:rsidR="001E1E01" w:rsidRPr="00FA2396">
        <w:rPr>
          <w:rFonts w:ascii="Times New Roman" w:eastAsia="Times New Roman" w:hAnsi="Times New Roman" w:cs="Times New Roman"/>
        </w:rPr>
        <w:t>assemblage associations with distinct water mass characteristics within the Southern California Bight</w:t>
      </w:r>
      <w:r w:rsidR="00412DD8"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plainTextFormattedCitation":"(17)","previouslyFormattedCitation":"(&lt;i&gt;17&lt;/i&gt;)"},"properties":{"noteIndex":0},"schema":"https://github.com/citation-style-language/schema/raw/master/csl-citation.json"}</w:instrText>
      </w:r>
      <w:r w:rsidR="001E1E01"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17</w:t>
      </w:r>
      <w:r w:rsidR="003D0D02" w:rsidRPr="00FA2396">
        <w:rPr>
          <w:rFonts w:ascii="Times New Roman" w:eastAsia="Times New Roman" w:hAnsi="Times New Roman" w:cs="Times New Roman"/>
          <w:noProof/>
        </w:rPr>
        <w:t>)</w:t>
      </w:r>
      <w:r w:rsidR="001E1E01" w:rsidRPr="00FA2396">
        <w:rPr>
          <w:rFonts w:ascii="Times New Roman" w:eastAsia="Times New Roman" w:hAnsi="Times New Roman" w:cs="Times New Roman"/>
        </w:rPr>
        <w:fldChar w:fldCharType="end"/>
      </w:r>
      <w:r w:rsidR="0067046B"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00E7574F">
        <w:rPr>
          <w:rFonts w:ascii="Times New Roman" w:eastAsia="Times New Roman" w:hAnsi="Times New Roman" w:cs="Times New Roman"/>
        </w:rPr>
        <w:t>I</w:t>
      </w:r>
      <w:r w:rsidR="0067046B" w:rsidRPr="00FA2396">
        <w:rPr>
          <w:rFonts w:ascii="Times New Roman" w:eastAsia="Times New Roman" w:hAnsi="Times New Roman" w:cs="Times New Roman"/>
        </w:rPr>
        <w:t xml:space="preserve">chthyoplankton assemblages differ </w:t>
      </w:r>
      <w:r w:rsidR="00000781">
        <w:rPr>
          <w:rFonts w:ascii="Times New Roman" w:eastAsia="Times New Roman" w:hAnsi="Times New Roman" w:cs="Times New Roman"/>
        </w:rPr>
        <w:t>among</w:t>
      </w:r>
      <w:r w:rsidR="001E1E01" w:rsidRPr="00FA2396">
        <w:rPr>
          <w:rFonts w:ascii="Times New Roman" w:eastAsia="Times New Roman" w:hAnsi="Times New Roman" w:cs="Times New Roman"/>
        </w:rPr>
        <w:t xml:space="preserve"> the cold</w:t>
      </w:r>
      <w:r w:rsidR="00412DD8" w:rsidRPr="00FA2396">
        <w:rPr>
          <w:rFonts w:ascii="Times New Roman" w:eastAsia="Times New Roman" w:hAnsi="Times New Roman" w:cs="Times New Roman"/>
        </w:rPr>
        <w:t>er</w:t>
      </w:r>
      <w:r w:rsidR="001E1E01" w:rsidRPr="00FA2396">
        <w:rPr>
          <w:rFonts w:ascii="Times New Roman" w:eastAsia="Times New Roman" w:hAnsi="Times New Roman" w:cs="Times New Roman"/>
        </w:rPr>
        <w:t xml:space="preserve"> and fresher California Current</w:t>
      </w:r>
      <w:r w:rsidR="00000781">
        <w:rPr>
          <w:rFonts w:ascii="Times New Roman" w:eastAsia="Times New Roman" w:hAnsi="Times New Roman" w:cs="Times New Roman"/>
        </w:rPr>
        <w:t>,</w:t>
      </w:r>
      <w:r w:rsidR="00D51E3F"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warm</w:t>
      </w:r>
      <w:r w:rsidR="00412DD8" w:rsidRPr="00FA2396">
        <w:rPr>
          <w:rFonts w:ascii="Times New Roman" w:eastAsia="Times New Roman" w:hAnsi="Times New Roman" w:cs="Times New Roman"/>
        </w:rPr>
        <w:t>er</w:t>
      </w:r>
      <w:r w:rsidR="001E1E01" w:rsidRPr="00FA2396">
        <w:rPr>
          <w:rFonts w:ascii="Times New Roman" w:eastAsia="Times New Roman" w:hAnsi="Times New Roman" w:cs="Times New Roman"/>
        </w:rPr>
        <w:t xml:space="preserve"> and saltier California Counter Current </w:t>
      </w:r>
      <w:r w:rsidR="00D51E3F" w:rsidRPr="00FA2396">
        <w:rPr>
          <w:rFonts w:ascii="Times New Roman" w:eastAsia="Times New Roman" w:hAnsi="Times New Roman" w:cs="Times New Roman"/>
        </w:rPr>
        <w:t>and Central Pacific water mass</w:t>
      </w:r>
      <w:r w:rsidR="00000781">
        <w:rPr>
          <w:rFonts w:ascii="Times New Roman" w:eastAsia="Times New Roman" w:hAnsi="Times New Roman" w:cs="Times New Roman"/>
        </w:rPr>
        <w:t xml:space="preserve">, and in </w:t>
      </w:r>
      <w:r w:rsidR="001E1E01" w:rsidRPr="00FA2396">
        <w:rPr>
          <w:rFonts w:ascii="Times New Roman" w:eastAsia="Times New Roman" w:hAnsi="Times New Roman" w:cs="Times New Roman"/>
        </w:rPr>
        <w:t>upwelling conditions across the continental shelf</w:t>
      </w:r>
      <w:r w:rsidR="001E1E0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11</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13</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18</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19</w:t>
      </w:r>
      <w:r w:rsidR="0003041C" w:rsidRPr="00FA2396">
        <w:rPr>
          <w:rFonts w:ascii="Times New Roman" w:eastAsia="Times New Roman" w:hAnsi="Times New Roman" w:cs="Times New Roman"/>
          <w:noProof/>
        </w:rPr>
        <w:t>)</w:t>
      </w:r>
      <w:r w:rsidR="001E1E01" w:rsidRPr="00FA2396">
        <w:rPr>
          <w:rFonts w:ascii="Times New Roman" w:eastAsia="Times New Roman" w:hAnsi="Times New Roman" w:cs="Times New Roman"/>
        </w:rPr>
        <w:fldChar w:fldCharType="end"/>
      </w:r>
      <w:r w:rsidR="001E1E01" w:rsidRPr="00FA2396">
        <w:rPr>
          <w:rFonts w:ascii="Times New Roman" w:eastAsia="Times New Roman" w:hAnsi="Times New Roman" w:cs="Times New Roman"/>
        </w:rPr>
        <w:t xml:space="preserve">. </w:t>
      </w:r>
      <w:r w:rsidR="003B0D13" w:rsidRPr="00FA2396">
        <w:rPr>
          <w:rFonts w:ascii="Times New Roman" w:eastAsia="Times New Roman" w:hAnsi="Times New Roman" w:cs="Times New Roman"/>
        </w:rPr>
        <w:t>Importantly, periods of elevated temperatures were historically associated with higher abundances of southern</w:t>
      </w:r>
      <w:r w:rsidR="00726299">
        <w:rPr>
          <w:rFonts w:ascii="Times New Roman" w:eastAsia="Times New Roman" w:hAnsi="Times New Roman" w:cs="Times New Roman"/>
        </w:rPr>
        <w:t>,</w:t>
      </w:r>
      <w:r w:rsidR="003B0D13" w:rsidRPr="00FA2396">
        <w:rPr>
          <w:rFonts w:ascii="Times New Roman" w:eastAsia="Times New Roman" w:hAnsi="Times New Roman" w:cs="Times New Roman"/>
        </w:rPr>
        <w:t xml:space="preserve"> mesopelagic species and Pacific Sardine while cold</w:t>
      </w:r>
      <w:r w:rsidR="00412DD8" w:rsidRPr="00FA2396">
        <w:rPr>
          <w:rFonts w:ascii="Times New Roman" w:eastAsia="Times New Roman" w:hAnsi="Times New Roman" w:cs="Times New Roman"/>
        </w:rPr>
        <w:t>er</w:t>
      </w:r>
      <w:r w:rsidR="003B0D13" w:rsidRPr="00FA2396">
        <w:rPr>
          <w:rFonts w:ascii="Times New Roman" w:eastAsia="Times New Roman" w:hAnsi="Times New Roman" w:cs="Times New Roman"/>
        </w:rPr>
        <w:t xml:space="preserve"> periods were associated with higher abundances of northern</w:t>
      </w:r>
      <w:r w:rsidR="00726299">
        <w:rPr>
          <w:rFonts w:ascii="Times New Roman" w:eastAsia="Times New Roman" w:hAnsi="Times New Roman" w:cs="Times New Roman"/>
        </w:rPr>
        <w:t>,</w:t>
      </w:r>
      <w:r w:rsidR="003B0D13" w:rsidRPr="00FA2396">
        <w:rPr>
          <w:rFonts w:ascii="Times New Roman" w:eastAsia="Times New Roman" w:hAnsi="Times New Roman" w:cs="Times New Roman"/>
        </w:rPr>
        <w:t xml:space="preserve"> </w:t>
      </w:r>
      <w:proofErr w:type="spellStart"/>
      <w:r w:rsidR="003B0D13" w:rsidRPr="00FA2396">
        <w:rPr>
          <w:rFonts w:ascii="Times New Roman" w:eastAsia="Times New Roman" w:hAnsi="Times New Roman" w:cs="Times New Roman"/>
        </w:rPr>
        <w:t>mesopelagics</w:t>
      </w:r>
      <w:proofErr w:type="spellEnd"/>
      <w:r w:rsidR="003B0D13" w:rsidRPr="00FA2396">
        <w:rPr>
          <w:rFonts w:ascii="Times New Roman" w:eastAsia="Times New Roman" w:hAnsi="Times New Roman" w:cs="Times New Roman"/>
        </w:rPr>
        <w:t xml:space="preserve"> and Northern Anchovy</w:t>
      </w:r>
      <w:r w:rsidR="00C651C6" w:rsidRPr="00FA2396">
        <w:rPr>
          <w:rFonts w:ascii="Times New Roman" w:eastAsia="Times New Roman" w:hAnsi="Times New Roman" w:cs="Times New Roman"/>
        </w:rPr>
        <w:t xml:space="preserve"> (</w:t>
      </w:r>
      <w:proofErr w:type="spellStart"/>
      <w:r w:rsidR="003B0D13" w:rsidRPr="00FA2396">
        <w:rPr>
          <w:rFonts w:ascii="Times New Roman" w:eastAsia="Times New Roman" w:hAnsi="Times New Roman" w:cs="Times New Roman"/>
          <w:i/>
          <w:iCs/>
        </w:rPr>
        <w:t>Engraulis</w:t>
      </w:r>
      <w:proofErr w:type="spellEnd"/>
      <w:r w:rsidR="003B0D13" w:rsidRPr="00FA2396">
        <w:rPr>
          <w:rFonts w:ascii="Times New Roman" w:eastAsia="Times New Roman" w:hAnsi="Times New Roman" w:cs="Times New Roman"/>
          <w:i/>
          <w:iCs/>
        </w:rPr>
        <w:t xml:space="preserve"> mordax</w:t>
      </w:r>
      <w:r w:rsidR="003B0D13" w:rsidRPr="00FA2396">
        <w:rPr>
          <w:rFonts w:ascii="Times New Roman" w:eastAsia="Times New Roman" w:hAnsi="Times New Roman" w:cs="Times New Roman"/>
        </w:rPr>
        <w:t>)</w:t>
      </w:r>
      <w:r w:rsidR="003B0D13"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10</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lastRenderedPageBreak/>
        <w:t>20</w:t>
      </w:r>
      <w:r w:rsidR="0003041C" w:rsidRPr="00FA2396">
        <w:rPr>
          <w:rFonts w:ascii="Times New Roman" w:eastAsia="Times New Roman" w:hAnsi="Times New Roman" w:cs="Times New Roman"/>
          <w:noProof/>
        </w:rPr>
        <w:t>)</w:t>
      </w:r>
      <w:r w:rsidR="003B0D13" w:rsidRPr="00FA2396">
        <w:rPr>
          <w:rFonts w:ascii="Times New Roman" w:eastAsia="Times New Roman" w:hAnsi="Times New Roman" w:cs="Times New Roman"/>
        </w:rPr>
        <w:fldChar w:fldCharType="end"/>
      </w:r>
      <w:r w:rsidR="003B0D13" w:rsidRPr="00FA2396">
        <w:rPr>
          <w:rFonts w:ascii="Times New Roman" w:eastAsia="Times New Roman" w:hAnsi="Times New Roman" w:cs="Times New Roman"/>
        </w:rPr>
        <w:t>.</w:t>
      </w:r>
      <w:r w:rsidR="00C87BAE" w:rsidRPr="00FA2396">
        <w:rPr>
          <w:rFonts w:ascii="Times New Roman" w:eastAsia="Times New Roman" w:hAnsi="Times New Roman" w:cs="Times New Roman"/>
        </w:rPr>
        <w:t xml:space="preserve"> These insights into forage fish community dynamics across decadal climatic regime shifts are vital to understanding the effects of climate change on the CCLME </w:t>
      </w:r>
      <w:r w:rsidR="00C87BAE"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9</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11</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19</w:t>
      </w:r>
      <w:r w:rsidR="003D0D02" w:rsidRPr="00FA2396">
        <w:rPr>
          <w:rFonts w:ascii="Times New Roman" w:eastAsia="Times New Roman" w:hAnsi="Times New Roman" w:cs="Times New Roman"/>
          <w:noProof/>
        </w:rPr>
        <w:t>)</w:t>
      </w:r>
      <w:r w:rsidR="00C87BAE" w:rsidRPr="00FA2396">
        <w:rPr>
          <w:rFonts w:ascii="Times New Roman" w:eastAsia="Times New Roman" w:hAnsi="Times New Roman" w:cs="Times New Roman"/>
        </w:rPr>
        <w:fldChar w:fldCharType="end"/>
      </w:r>
      <w:r w:rsidR="00C87BAE" w:rsidRPr="00FA2396">
        <w:rPr>
          <w:rFonts w:ascii="Times New Roman" w:eastAsia="Times New Roman" w:hAnsi="Times New Roman" w:cs="Times New Roman"/>
        </w:rPr>
        <w:t>.</w:t>
      </w:r>
    </w:p>
    <w:p w14:paraId="04649A9D" w14:textId="48BD53D2" w:rsidR="002D59F7" w:rsidRPr="00FA2396" w:rsidRDefault="004E2951"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 xml:space="preserve"> </w:t>
      </w:r>
      <w:r w:rsidR="006918E2" w:rsidRPr="00FA2396">
        <w:rPr>
          <w:rFonts w:ascii="Times New Roman" w:eastAsia="Times New Roman" w:hAnsi="Times New Roman" w:cs="Times New Roman"/>
        </w:rPr>
        <w:tab/>
      </w:r>
      <w:r w:rsidR="00457175" w:rsidRPr="00FA2396">
        <w:rPr>
          <w:rFonts w:ascii="Times New Roman" w:eastAsia="Times New Roman" w:hAnsi="Times New Roman" w:cs="Times New Roman"/>
        </w:rPr>
        <w:t>D</w:t>
      </w:r>
      <w:r w:rsidR="00F014BA" w:rsidRPr="00FA2396">
        <w:rPr>
          <w:rFonts w:ascii="Times New Roman" w:eastAsia="Times New Roman" w:hAnsi="Times New Roman" w:cs="Times New Roman"/>
        </w:rPr>
        <w:t>espite the value of previous</w:t>
      </w:r>
      <w:r w:rsidR="003B0D13" w:rsidRPr="00FA2396">
        <w:rPr>
          <w:rFonts w:ascii="Times New Roman" w:eastAsia="Times New Roman" w:hAnsi="Times New Roman" w:cs="Times New Roman"/>
        </w:rPr>
        <w:t xml:space="preserve"> CalCOFI</w:t>
      </w:r>
      <w:r w:rsidR="00F014BA" w:rsidRPr="00FA2396">
        <w:rPr>
          <w:rFonts w:ascii="Times New Roman" w:eastAsia="Times New Roman" w:hAnsi="Times New Roman" w:cs="Times New Roman"/>
        </w:rPr>
        <w:t xml:space="preserve"> </w:t>
      </w:r>
      <w:r w:rsidRPr="00FA2396">
        <w:rPr>
          <w:rFonts w:ascii="Times New Roman" w:eastAsia="Times New Roman" w:hAnsi="Times New Roman" w:cs="Times New Roman"/>
        </w:rPr>
        <w:t>ichthyoplankton</w:t>
      </w:r>
      <w:r w:rsidR="00F014BA" w:rsidRPr="00FA2396">
        <w:rPr>
          <w:rFonts w:ascii="Times New Roman" w:eastAsia="Times New Roman" w:hAnsi="Times New Roman" w:cs="Times New Roman"/>
        </w:rPr>
        <w:t xml:space="preserve"> efforts, such </w:t>
      </w:r>
      <w:r w:rsidR="00D51E3F" w:rsidRPr="00FA2396">
        <w:rPr>
          <w:rFonts w:ascii="Times New Roman" w:eastAsia="Times New Roman" w:hAnsi="Times New Roman" w:cs="Times New Roman"/>
        </w:rPr>
        <w:t xml:space="preserve">traditional </w:t>
      </w:r>
      <w:r w:rsidR="00F014BA" w:rsidRPr="00FA2396">
        <w:rPr>
          <w:rFonts w:ascii="Times New Roman" w:eastAsia="Times New Roman" w:hAnsi="Times New Roman" w:cs="Times New Roman"/>
        </w:rPr>
        <w:t>manual</w:t>
      </w:r>
      <w:r w:rsidRPr="00FA2396">
        <w:rPr>
          <w:rFonts w:ascii="Times New Roman" w:eastAsia="Times New Roman" w:hAnsi="Times New Roman" w:cs="Times New Roman"/>
        </w:rPr>
        <w:t xml:space="preserve"> identification </w:t>
      </w:r>
      <w:r w:rsidR="00D51E3F" w:rsidRPr="00FA2396">
        <w:rPr>
          <w:rFonts w:ascii="Times New Roman" w:eastAsia="Times New Roman" w:hAnsi="Times New Roman" w:cs="Times New Roman"/>
        </w:rPr>
        <w:t xml:space="preserve">of larvae </w:t>
      </w:r>
      <w:r w:rsidRPr="00FA2396">
        <w:rPr>
          <w:rFonts w:ascii="Times New Roman" w:eastAsia="Times New Roman" w:hAnsi="Times New Roman" w:cs="Times New Roman"/>
        </w:rPr>
        <w:t>is labor-intensive</w:t>
      </w:r>
      <w:r w:rsidR="00000781">
        <w:rPr>
          <w:rFonts w:ascii="Times New Roman" w:eastAsia="Times New Roman" w:hAnsi="Times New Roman" w:cs="Times New Roman"/>
        </w:rPr>
        <w:t>,</w:t>
      </w:r>
      <w:r w:rsidRPr="00FA2396">
        <w:rPr>
          <w:rFonts w:ascii="Times New Roman" w:eastAsia="Times New Roman" w:hAnsi="Times New Roman" w:cs="Times New Roman"/>
        </w:rPr>
        <w:t xml:space="preserve"> and taxonomic resolution is often limited by </w:t>
      </w:r>
      <w:r w:rsidR="00C87BAE" w:rsidRPr="00FA2396">
        <w:rPr>
          <w:rFonts w:ascii="Times New Roman" w:eastAsia="Times New Roman" w:hAnsi="Times New Roman" w:cs="Times New Roman"/>
        </w:rPr>
        <w:t xml:space="preserve">a </w:t>
      </w:r>
      <w:r w:rsidRPr="00FA2396">
        <w:rPr>
          <w:rFonts w:ascii="Times New Roman" w:eastAsia="Times New Roman" w:hAnsi="Times New Roman" w:cs="Times New Roman"/>
        </w:rPr>
        <w:t>lack of discernible morphological characteristics</w:t>
      </w:r>
      <w:r w:rsidR="00412DD8"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plainTextFormattedCitation":"(21)","previouslyFormattedCitation":"(&lt;i&gt;21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21</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Here, we reconstruct ichthyoplankton assemblages over 23 years</w:t>
      </w:r>
      <w:r w:rsidR="00412DD8" w:rsidRPr="00FA2396">
        <w:rPr>
          <w:rFonts w:ascii="Times New Roman" w:eastAsia="Times New Roman" w:hAnsi="Times New Roman" w:cs="Times New Roman"/>
        </w:rPr>
        <w:t xml:space="preserve">, </w:t>
      </w:r>
      <w:r w:rsidR="00457175" w:rsidRPr="00FA2396">
        <w:rPr>
          <w:rFonts w:ascii="Times New Roman" w:eastAsia="Times New Roman" w:hAnsi="Times New Roman" w:cs="Times New Roman"/>
        </w:rPr>
        <w:t xml:space="preserve">applying genetic </w:t>
      </w:r>
      <w:r w:rsidRPr="00FA2396">
        <w:rPr>
          <w:rFonts w:ascii="Times New Roman" w:eastAsia="Times New Roman" w:hAnsi="Times New Roman" w:cs="Times New Roman"/>
        </w:rPr>
        <w:t>metabarcoding</w:t>
      </w:r>
      <w:r w:rsidR="00457175" w:rsidRPr="00FA2396">
        <w:rPr>
          <w:rFonts w:ascii="Times New Roman" w:eastAsia="Times New Roman" w:hAnsi="Times New Roman" w:cs="Times New Roman"/>
        </w:rPr>
        <w:t xml:space="preserve"> (amplicon sequencing) to the ethanol surrounding preserved </w:t>
      </w:r>
      <w:r w:rsidRPr="00FA2396">
        <w:rPr>
          <w:rFonts w:ascii="Times New Roman" w:eastAsia="Times New Roman" w:hAnsi="Times New Roman" w:cs="Times New Roman"/>
        </w:rPr>
        <w:t>CalCOFI plankton samples</w:t>
      </w:r>
      <w:r w:rsidR="00412DD8" w:rsidRPr="00FA2396">
        <w:rPr>
          <w:rFonts w:ascii="Times New Roman" w:eastAsia="Times New Roman" w:hAnsi="Times New Roman" w:cs="Times New Roman"/>
        </w:rPr>
        <w:t>. We</w:t>
      </w:r>
      <w:r w:rsidR="00457175" w:rsidRPr="00FA2396">
        <w:rPr>
          <w:rFonts w:ascii="Times New Roman" w:eastAsia="Times New Roman" w:hAnsi="Times New Roman" w:cs="Times New Roman"/>
        </w:rPr>
        <w:t xml:space="preserve"> pair </w:t>
      </w:r>
      <w:r w:rsidRPr="00FA2396">
        <w:rPr>
          <w:rFonts w:ascii="Times New Roman" w:eastAsia="Times New Roman" w:hAnsi="Times New Roman" w:cs="Times New Roman"/>
        </w:rPr>
        <w:t xml:space="preserve">these data with morphological count observations in a joint </w:t>
      </w:r>
      <w:r w:rsidR="00457175" w:rsidRPr="00FA2396">
        <w:rPr>
          <w:rFonts w:ascii="Times New Roman" w:eastAsia="Times New Roman" w:hAnsi="Times New Roman" w:cs="Times New Roman"/>
        </w:rPr>
        <w:t xml:space="preserve">Bayesian </w:t>
      </w:r>
      <w:r w:rsidRPr="00FA2396">
        <w:rPr>
          <w:rFonts w:ascii="Times New Roman" w:eastAsia="Times New Roman" w:hAnsi="Times New Roman" w:cs="Times New Roman"/>
        </w:rPr>
        <w:t>model to estimate</w:t>
      </w:r>
      <w:r w:rsidR="00D51E3F" w:rsidRPr="00FA2396">
        <w:rPr>
          <w:rFonts w:ascii="Times New Roman" w:eastAsia="Times New Roman" w:hAnsi="Times New Roman" w:cs="Times New Roman"/>
        </w:rPr>
        <w:t xml:space="preserve"> species-specific</w:t>
      </w:r>
      <w:r w:rsidRPr="00FA2396">
        <w:rPr>
          <w:rFonts w:ascii="Times New Roman" w:eastAsia="Times New Roman" w:hAnsi="Times New Roman" w:cs="Times New Roman"/>
        </w:rPr>
        <w:t xml:space="preserve"> larval abundance.</w:t>
      </w:r>
    </w:p>
    <w:p w14:paraId="1FB595D9" w14:textId="109D17B1" w:rsidR="009B69BC" w:rsidRPr="00FA2396" w:rsidRDefault="002D59F7"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 xml:space="preserve">We model taxon sequence-read counts from metabarcoding as an outcome of the PCR process, wherein each taxon has a different amplification efficiency for the primer set used (see </w:t>
      </w:r>
      <w:r w:rsidR="0058253B">
        <w:rPr>
          <w:rFonts w:ascii="Times New Roman" w:eastAsia="Times New Roman" w:hAnsi="Times New Roman" w:cs="Times New Roman"/>
        </w:rPr>
        <w:t xml:space="preserve">Materials and </w:t>
      </w:r>
      <w:r w:rsidRPr="00FA2396">
        <w:rPr>
          <w:rFonts w:ascii="Times New Roman" w:eastAsia="Times New Roman" w:hAnsi="Times New Roman" w:cs="Times New Roman"/>
        </w:rPr>
        <w:t xml:space="preserve">Methods). </w:t>
      </w:r>
      <w:r w:rsidR="009955B8" w:rsidRPr="00FA2396">
        <w:rPr>
          <w:rFonts w:ascii="Times New Roman" w:hAnsi="Times New Roman" w:cs="Times New Roman"/>
        </w:rPr>
        <w:t xml:space="preserve">We link the sequencing data to morphological ichthyoplankton counts </w:t>
      </w:r>
      <w:r w:rsidRPr="00FA2396">
        <w:rPr>
          <w:rFonts w:ascii="Times New Roman" w:eastAsia="Times New Roman" w:hAnsi="Times New Roman" w:cs="Times New Roman"/>
        </w:rPr>
        <w:t xml:space="preserve">to constrain the species-specific starting concentrations of DNA in the ethanol jars. The resulting integrated model </w:t>
      </w:r>
      <w:r w:rsidR="00655970" w:rsidRPr="00FA2396">
        <w:rPr>
          <w:rFonts w:ascii="Times New Roman" w:eastAsia="Times New Roman" w:hAnsi="Times New Roman" w:cs="Times New Roman"/>
        </w:rPr>
        <w:t xml:space="preserve">leverages the </w:t>
      </w:r>
      <w:r w:rsidRPr="00FA2396">
        <w:rPr>
          <w:rFonts w:ascii="Times New Roman" w:eastAsia="Times New Roman" w:hAnsi="Times New Roman" w:cs="Times New Roman"/>
        </w:rPr>
        <w:t>taxonomic breadth and resolution</w:t>
      </w:r>
      <w:r w:rsidR="00412DD8"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&lt;i&gt;23&lt;/i&gt;)","plainTextFormattedCitation":"(22, 23)","previouslyFormattedCitation":"(&lt;i&gt;22&lt;/i&gt;, &lt;i&gt;23&lt;/i&gt;)"},"properties":{"noteIndex":0},"schema":"https://github.com/citation-style-language/schema/raw/master/csl-citation.json"}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22</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23</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00655970" w:rsidRPr="00FA2396">
        <w:rPr>
          <w:rFonts w:ascii="Times New Roman" w:eastAsia="Times New Roman" w:hAnsi="Times New Roman" w:cs="Times New Roman"/>
        </w:rPr>
        <w:t xml:space="preserve"> of amplicon sequencing, </w:t>
      </w:r>
      <w:r w:rsidRPr="00FA2396">
        <w:rPr>
          <w:rFonts w:ascii="Times New Roman" w:eastAsia="Times New Roman" w:hAnsi="Times New Roman" w:cs="Times New Roman"/>
        </w:rPr>
        <w:t>combining these with</w:t>
      </w:r>
      <w:r w:rsidR="00655970" w:rsidRPr="00FA2396">
        <w:rPr>
          <w:rFonts w:ascii="Times New Roman" w:eastAsia="Times New Roman" w:hAnsi="Times New Roman" w:cs="Times New Roman"/>
        </w:rPr>
        <w:t xml:space="preserve"> the</w:t>
      </w:r>
      <w:r w:rsidRPr="00FA2396">
        <w:rPr>
          <w:rFonts w:ascii="Times New Roman" w:eastAsia="Times New Roman" w:hAnsi="Times New Roman" w:cs="Times New Roman"/>
        </w:rPr>
        <w:t xml:space="preserve"> power</w:t>
      </w:r>
      <w:r w:rsidR="00655970" w:rsidRPr="00FA2396">
        <w:rPr>
          <w:rFonts w:ascii="Times New Roman" w:eastAsia="Times New Roman" w:hAnsi="Times New Roman" w:cs="Times New Roman"/>
        </w:rPr>
        <w:t xml:space="preserve"> of </w:t>
      </w:r>
      <w:r w:rsidR="003A608A" w:rsidRPr="00FA2396">
        <w:rPr>
          <w:rFonts w:ascii="Times New Roman" w:eastAsia="Times New Roman" w:hAnsi="Times New Roman" w:cs="Times New Roman"/>
        </w:rPr>
        <w:t>morphological</w:t>
      </w:r>
      <w:r w:rsidR="00655970" w:rsidRPr="00FA2396">
        <w:rPr>
          <w:rFonts w:ascii="Times New Roman" w:eastAsia="Times New Roman" w:hAnsi="Times New Roman" w:cs="Times New Roman"/>
        </w:rPr>
        <w:t xml:space="preserve"> counts</w:t>
      </w:r>
      <w:r w:rsidRPr="00FA2396">
        <w:rPr>
          <w:rFonts w:ascii="Times New Roman" w:eastAsia="Times New Roman" w:hAnsi="Times New Roman" w:cs="Times New Roman"/>
        </w:rPr>
        <w:t xml:space="preserve"> to yield species-specific </w:t>
      </w:r>
      <w:r w:rsidR="00320665" w:rsidRPr="00FA2396">
        <w:rPr>
          <w:rFonts w:ascii="Times New Roman" w:eastAsia="Times New Roman" w:hAnsi="Times New Roman" w:cs="Times New Roman"/>
        </w:rPr>
        <w:t>quantitative</w:t>
      </w:r>
      <w:r w:rsidR="00655970" w:rsidRPr="00FA2396">
        <w:rPr>
          <w:rFonts w:ascii="Times New Roman" w:eastAsia="Times New Roman" w:hAnsi="Times New Roman" w:cs="Times New Roman"/>
        </w:rPr>
        <w:t xml:space="preserve"> abundance estimates</w:t>
      </w:r>
      <w:r w:rsidR="003A608A" w:rsidRPr="00FA2396">
        <w:rPr>
          <w:rFonts w:ascii="Times New Roman" w:eastAsia="Times New Roman" w:hAnsi="Times New Roman" w:cs="Times New Roman"/>
        </w:rPr>
        <w:t>.</w:t>
      </w:r>
      <w:r w:rsidRPr="00FA2396">
        <w:rPr>
          <w:rFonts w:ascii="Times New Roman" w:eastAsia="Times New Roman" w:hAnsi="Times New Roman" w:cs="Times New Roman"/>
        </w:rPr>
        <w:t xml:space="preserve"> B</w:t>
      </w:r>
      <w:r w:rsidR="00320665" w:rsidRPr="00FA2396">
        <w:rPr>
          <w:rFonts w:ascii="Times New Roman" w:eastAsia="Times New Roman" w:hAnsi="Times New Roman" w:cs="Times New Roman"/>
        </w:rPr>
        <w:t xml:space="preserve">y </w:t>
      </w:r>
      <w:r w:rsidRPr="00FA2396">
        <w:rPr>
          <w:rFonts w:ascii="Times New Roman" w:eastAsia="Times New Roman" w:hAnsi="Times New Roman" w:cs="Times New Roman"/>
        </w:rPr>
        <w:t>jointly interpreting these datasets</w:t>
      </w:r>
      <w:r w:rsidR="00D51E3F" w:rsidRPr="00FA2396">
        <w:rPr>
          <w:rFonts w:ascii="Times New Roman" w:eastAsia="Times New Roman" w:hAnsi="Times New Roman" w:cs="Times New Roman"/>
        </w:rPr>
        <w:t>,</w:t>
      </w:r>
      <w:r w:rsidRPr="00FA2396">
        <w:rPr>
          <w:rFonts w:ascii="Times New Roman" w:eastAsia="Times New Roman" w:hAnsi="Times New Roman" w:cs="Times New Roman"/>
        </w:rPr>
        <w:t xml:space="preserve"> we can track changes in abundance</w:t>
      </w:r>
      <w:r w:rsidR="003A608A" w:rsidRPr="00FA2396">
        <w:rPr>
          <w:rFonts w:ascii="Times New Roman" w:eastAsia="Times New Roman" w:hAnsi="Times New Roman" w:cs="Times New Roman"/>
        </w:rPr>
        <w:t xml:space="preserve"> for a broad diversity of larval fish </w:t>
      </w:r>
      <w:r w:rsidRPr="00FA2396">
        <w:rPr>
          <w:rFonts w:ascii="Times New Roman" w:eastAsia="Times New Roman" w:hAnsi="Times New Roman" w:cs="Times New Roman"/>
        </w:rPr>
        <w:t xml:space="preserve">species, yielding a much higher-resolution picture of these </w:t>
      </w:r>
      <w:r w:rsidR="00D51E3F" w:rsidRPr="00FA2396">
        <w:rPr>
          <w:rFonts w:ascii="Times New Roman" w:eastAsia="Times New Roman" w:hAnsi="Times New Roman" w:cs="Times New Roman"/>
        </w:rPr>
        <w:t>assemblages</w:t>
      </w:r>
      <w:r w:rsidR="00655970" w:rsidRPr="00FA2396">
        <w:rPr>
          <w:rFonts w:ascii="Times New Roman" w:eastAsia="Times New Roman" w:hAnsi="Times New Roman" w:cs="Times New Roman"/>
        </w:rPr>
        <w:t>.</w:t>
      </w:r>
      <w:r w:rsidR="003A608A" w:rsidRPr="00FA2396">
        <w:rPr>
          <w:rFonts w:ascii="Times New Roman" w:eastAsia="Times New Roman" w:hAnsi="Times New Roman" w:cs="Times New Roman"/>
        </w:rPr>
        <w:t xml:space="preserve"> </w:t>
      </w:r>
    </w:p>
    <w:p w14:paraId="3126D391" w14:textId="5AE92F39" w:rsidR="0067046B" w:rsidRDefault="003A608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Th</w:t>
      </w:r>
      <w:r w:rsidR="009B69BC" w:rsidRPr="00FA2396">
        <w:rPr>
          <w:rFonts w:ascii="Times New Roman" w:eastAsia="Times New Roman" w:hAnsi="Times New Roman" w:cs="Times New Roman"/>
        </w:rPr>
        <w:t>e resulting estimates</w:t>
      </w:r>
      <w:r w:rsidRPr="00FA2396">
        <w:rPr>
          <w:rFonts w:ascii="Times New Roman" w:eastAsia="Times New Roman" w:hAnsi="Times New Roman" w:cs="Times New Roman"/>
        </w:rPr>
        <w:t xml:space="preserve"> </w:t>
      </w:r>
      <w:r w:rsidR="00320665" w:rsidRPr="00FA2396">
        <w:rPr>
          <w:rFonts w:ascii="Times New Roman" w:eastAsia="Times New Roman" w:hAnsi="Times New Roman" w:cs="Times New Roman"/>
        </w:rPr>
        <w:t>captur</w:t>
      </w:r>
      <w:r w:rsidR="00C87BAE" w:rsidRPr="00FA2396">
        <w:rPr>
          <w:rFonts w:ascii="Times New Roman" w:eastAsia="Times New Roman" w:hAnsi="Times New Roman" w:cs="Times New Roman"/>
        </w:rPr>
        <w:t>e</w:t>
      </w:r>
      <w:r w:rsidR="004E2951" w:rsidRPr="00FA2396">
        <w:rPr>
          <w:rFonts w:ascii="Times New Roman" w:eastAsia="Times New Roman" w:hAnsi="Times New Roman" w:cs="Times New Roman"/>
        </w:rPr>
        <w:t xml:space="preserve"> major and </w:t>
      </w:r>
      <w:r w:rsidR="00D51E3F" w:rsidRPr="00FA2396">
        <w:rPr>
          <w:rFonts w:ascii="Times New Roman" w:eastAsia="Times New Roman" w:hAnsi="Times New Roman" w:cs="Times New Roman"/>
        </w:rPr>
        <w:t xml:space="preserve">sometimes highly </w:t>
      </w:r>
      <w:r w:rsidR="004E2951" w:rsidRPr="00FA2396">
        <w:rPr>
          <w:rFonts w:ascii="Times New Roman" w:eastAsia="Times New Roman" w:hAnsi="Times New Roman" w:cs="Times New Roman"/>
        </w:rPr>
        <w:t xml:space="preserve">unexpected changes to the fish </w:t>
      </w:r>
      <w:r w:rsidR="00D51E3F" w:rsidRPr="00FA2396">
        <w:rPr>
          <w:rFonts w:ascii="Times New Roman" w:eastAsia="Times New Roman" w:hAnsi="Times New Roman" w:cs="Times New Roman"/>
        </w:rPr>
        <w:t xml:space="preserve">assemblages </w:t>
      </w:r>
      <w:r w:rsidR="004E2951" w:rsidRPr="00FA2396">
        <w:rPr>
          <w:rFonts w:ascii="Times New Roman" w:eastAsia="Times New Roman" w:hAnsi="Times New Roman" w:cs="Times New Roman"/>
        </w:rPr>
        <w:t>during and after the 2014–2016 Pacific Marine Heatwave</w:t>
      </w:r>
      <w:r w:rsidR="00C651C6"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MHW), the warmest 3-year period in the North Pacific over 100 years of recorded history</w:t>
      </w:r>
      <w:r w:rsidR="004E295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24</w:t>
      </w:r>
      <w:r w:rsidR="0003041C"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 xml:space="preserve">We </w:t>
      </w:r>
      <w:r w:rsidR="00457175" w:rsidRPr="00FA2396">
        <w:rPr>
          <w:rFonts w:ascii="Times New Roman" w:eastAsia="Times New Roman" w:hAnsi="Times New Roman" w:cs="Times New Roman"/>
        </w:rPr>
        <w:t>directly examine</w:t>
      </w:r>
      <w:r w:rsidR="00C4778A" w:rsidRPr="00FA2396">
        <w:rPr>
          <w:rFonts w:ascii="Times New Roman" w:eastAsia="Times New Roman" w:hAnsi="Times New Roman" w:cs="Times New Roman"/>
        </w:rPr>
        <w:t xml:space="preserve"> </w:t>
      </w:r>
      <w:r w:rsidR="00457175" w:rsidRPr="00FA2396">
        <w:rPr>
          <w:rFonts w:ascii="Times New Roman" w:eastAsia="Times New Roman" w:hAnsi="Times New Roman" w:cs="Times New Roman"/>
        </w:rPr>
        <w:t xml:space="preserve">the </w:t>
      </w:r>
      <w:r w:rsidR="00C87BAE" w:rsidRPr="00FA2396">
        <w:rPr>
          <w:rFonts w:ascii="Times New Roman" w:eastAsia="Times New Roman" w:hAnsi="Times New Roman" w:cs="Times New Roman"/>
        </w:rPr>
        <w:t>responses of ichthyoplankton assemblages to</w:t>
      </w:r>
      <w:r w:rsidR="00C4778A" w:rsidRPr="00FA2396">
        <w:rPr>
          <w:rFonts w:ascii="Times New Roman" w:eastAsia="Times New Roman" w:hAnsi="Times New Roman" w:cs="Times New Roman"/>
        </w:rPr>
        <w:t xml:space="preserve"> sea surface temperature</w:t>
      </w:r>
      <w:r w:rsidR="000967BA" w:rsidRPr="00FA2396">
        <w:rPr>
          <w:rFonts w:ascii="Times New Roman" w:eastAsia="Times New Roman" w:hAnsi="Times New Roman" w:cs="Times New Roman"/>
        </w:rPr>
        <w:t xml:space="preserve"> (SST)</w:t>
      </w:r>
      <w:r w:rsidR="00C4778A" w:rsidRPr="00FA2396">
        <w:rPr>
          <w:rFonts w:ascii="Times New Roman" w:eastAsia="Times New Roman" w:hAnsi="Times New Roman" w:cs="Times New Roman"/>
        </w:rPr>
        <w:t xml:space="preserve"> as an abiotic proxy for the</w:t>
      </w:r>
      <w:r w:rsidR="001E1E0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MHW</w:t>
      </w:r>
      <w:r w:rsidR="009F0E7E" w:rsidRPr="00FA2396">
        <w:rPr>
          <w:rFonts w:ascii="Times New Roman" w:eastAsia="Times New Roman" w:hAnsi="Times New Roman" w:cs="Times New Roman"/>
        </w:rPr>
        <w:t xml:space="preserve"> as a whole</w:t>
      </w:r>
      <w:r w:rsidR="00C4778A"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recognizing</w:t>
      </w:r>
      <w:r w:rsidR="00C4778A" w:rsidRPr="00FA2396">
        <w:rPr>
          <w:rFonts w:ascii="Times New Roman" w:eastAsia="Times New Roman" w:hAnsi="Times New Roman" w:cs="Times New Roman"/>
        </w:rPr>
        <w:t xml:space="preserve"> that a suite of environmental variables including </w:t>
      </w:r>
      <w:r w:rsidR="00C4778A" w:rsidRPr="00FA2396">
        <w:rPr>
          <w:rFonts w:ascii="Times New Roman" w:eastAsia="Times New Roman" w:hAnsi="Times New Roman" w:cs="Times New Roman"/>
        </w:rPr>
        <w:lastRenderedPageBreak/>
        <w:t>upwelling strength and location, dissolved oxygen, and salinity, among other environmental covariates</w:t>
      </w:r>
      <w:r w:rsidR="001E1E01"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changed dramatically during the</w:t>
      </w:r>
      <w:r w:rsidR="001E1E01" w:rsidRPr="00FA2396">
        <w:rPr>
          <w:rFonts w:ascii="Times New Roman" w:eastAsia="Times New Roman" w:hAnsi="Times New Roman" w:cs="Times New Roman"/>
        </w:rPr>
        <w:t xml:space="preserve"> </w:t>
      </w:r>
      <w:r w:rsidR="00C87BAE" w:rsidRPr="00FA2396">
        <w:rPr>
          <w:rFonts w:ascii="Times New Roman" w:eastAsia="Times New Roman" w:hAnsi="Times New Roman" w:cs="Times New Roman"/>
        </w:rPr>
        <w:t>climate</w:t>
      </w:r>
      <w:r w:rsidR="00E7574F">
        <w:rPr>
          <w:rFonts w:ascii="Times New Roman" w:eastAsia="Times New Roman" w:hAnsi="Times New Roman" w:cs="Times New Roman"/>
        </w:rPr>
        <w:t xml:space="preserve"> change influenced </w:t>
      </w:r>
      <w:r w:rsidR="00C4778A" w:rsidRPr="00FA2396">
        <w:rPr>
          <w:rFonts w:ascii="Times New Roman" w:eastAsia="Times New Roman" w:hAnsi="Times New Roman" w:cs="Times New Roman"/>
        </w:rPr>
        <w:t>MHW</w:t>
      </w:r>
      <w:r w:rsidR="003D0D02" w:rsidRPr="00FA2396">
        <w:rPr>
          <w:rFonts w:ascii="Times New Roman" w:eastAsia="Times New Roman" w:hAnsi="Times New Roman" w:cs="Times New Roman"/>
        </w:rPr>
        <w:t xml:space="preserve"> </w:t>
      </w:r>
      <w:r w:rsidR="00C87BAE" w:rsidRPr="00FA2396">
        <w:rPr>
          <w:rFonts w:ascii="Times New Roman" w:eastAsia="Times New Roman" w:hAnsi="Times New Roman" w:cs="Times New Roman"/>
        </w:rPr>
        <w:fldChar w:fldCharType="begin" w:fldLock="1"/>
      </w:r>
      <w:r w:rsidR="00D77156" w:rsidRPr="00FA2396">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waters","type":"article-journal","volume":"2"},"uris":["http://www.mendeley.com/documents/?uuid=e3920f4f-81dc-4f56-a020-74a14efb3482"]},{"id":"ITEM-4","itemData":{"ISSN":"0706-652X","author":[{"dropping-particle":"","family":"Schroeder","given":"Isaac D","non-dropping-particle":"","parse-names":false,"suffix":""},{"dropping-particle":"","family":"Santora","given":"Jarrod A","non-dropping-particle":"","parse-names":false,"suffix":""},{"dropping-particle":"","family":"Bograd","given":"Steven J","non-dropping-particle":"","parse-names":false,"suffix":""},{"dropping-particle":"","family":"Hazen","given":"Elliott L","non-dropping-particle":"","parse-names":false,"suffix":""},{"dropping-particle":"","family":"Sakuma","given":"Keith M","non-dropping-particle":"","parse-names":false,"suffix":""},{"dropping-particle":"","family":"Moore","given":"Andrew M","non-dropping-particle":"","parse-names":false,"suffix":""},{"dropping-particle":"","family":"Edwards","given":"Christopher A","non-dropping-particle":"","parse-names":false,"suffix":""},{"dropping-particle":"","family":"Wells","given":"Brian K","non-dropping-particle":"","parse-names":false,"suffix":""},{"dropping-particle":"","family":"Field","given":"John C","non-dropping-particle":"","parse-names":false,"suffix":""}],"container-title":"Canadian Journal of Fisheries and Aquatic Sciences","id":"ITEM-4","issue":"6","issued":{"date-parts":[["2019"]]},"page":"950-960","publisher":"NRC Research Press","title":"Source water variability as a driver of rockfish recruitment in the California Current Ecosystem: implications for climate change and fisheries management","type":"article-journal","volume":"76"},"uris":["http://www.mendeley.com/documents/?uuid=b888e83e-abdf-4aa5-9ab0-2e4a66c79c5c"]}],"mendeley":{"formattedCitation":"(&lt;i&gt;25&lt;/i&gt;–&lt;i&gt;28&lt;/i&gt;)","plainTextFormattedCitation":"(25–28)","previouslyFormattedCitation":"(&lt;i&gt;25&lt;/i&gt;–&lt;i&gt;28&lt;/i&gt;)"},"properties":{"noteIndex":0},"schema":"https://github.com/citation-style-language/schema/raw/master/csl-citation.json"}</w:instrText>
      </w:r>
      <w:r w:rsidR="00C87BAE" w:rsidRPr="00FA2396">
        <w:rPr>
          <w:rFonts w:ascii="Times New Roman" w:eastAsia="Times New Roman" w:hAnsi="Times New Roman" w:cs="Times New Roman"/>
        </w:rPr>
        <w:fldChar w:fldCharType="separate"/>
      </w:r>
      <w:r w:rsidR="00D51E3F" w:rsidRPr="00FA2396">
        <w:rPr>
          <w:rFonts w:ascii="Times New Roman" w:eastAsia="Times New Roman" w:hAnsi="Times New Roman" w:cs="Times New Roman"/>
          <w:noProof/>
        </w:rPr>
        <w:t>(</w:t>
      </w:r>
      <w:r w:rsidR="00D51E3F" w:rsidRPr="00FA2396">
        <w:rPr>
          <w:rFonts w:ascii="Times New Roman" w:eastAsia="Times New Roman" w:hAnsi="Times New Roman" w:cs="Times New Roman"/>
          <w:i/>
          <w:noProof/>
        </w:rPr>
        <w:t>25</w:t>
      </w:r>
      <w:r w:rsidR="00D51E3F" w:rsidRPr="00FA2396">
        <w:rPr>
          <w:rFonts w:ascii="Times New Roman" w:eastAsia="Times New Roman" w:hAnsi="Times New Roman" w:cs="Times New Roman"/>
          <w:noProof/>
        </w:rPr>
        <w:t>–</w:t>
      </w:r>
      <w:r w:rsidR="00D51E3F" w:rsidRPr="00FA2396">
        <w:rPr>
          <w:rFonts w:ascii="Times New Roman" w:eastAsia="Times New Roman" w:hAnsi="Times New Roman" w:cs="Times New Roman"/>
          <w:i/>
          <w:noProof/>
        </w:rPr>
        <w:t>28</w:t>
      </w:r>
      <w:r w:rsidR="00D51E3F" w:rsidRPr="00FA2396">
        <w:rPr>
          <w:rFonts w:ascii="Times New Roman" w:eastAsia="Times New Roman" w:hAnsi="Times New Roman" w:cs="Times New Roman"/>
          <w:noProof/>
        </w:rPr>
        <w:t>)</w:t>
      </w:r>
      <w:r w:rsidR="00C87BAE" w:rsidRPr="00FA2396">
        <w:rPr>
          <w:rFonts w:ascii="Times New Roman" w:eastAsia="Times New Roman" w:hAnsi="Times New Roman" w:cs="Times New Roman"/>
        </w:rPr>
        <w:fldChar w:fldCharType="end"/>
      </w:r>
      <w:r w:rsidR="00C87BAE" w:rsidRPr="00FA2396">
        <w:rPr>
          <w:rFonts w:ascii="Times New Roman" w:eastAsia="Times New Roman" w:hAnsi="Times New Roman" w:cs="Times New Roman"/>
        </w:rPr>
        <w:t>.</w:t>
      </w:r>
      <w:r w:rsidR="00C651C6" w:rsidRPr="00FA2396">
        <w:rPr>
          <w:rFonts w:ascii="Times New Roman" w:eastAsia="Times New Roman" w:hAnsi="Times New Roman" w:cs="Times New Roman"/>
        </w:rPr>
        <w:t xml:space="preserve"> </w:t>
      </w:r>
      <w:r w:rsidR="000967BA" w:rsidRPr="00FA2396">
        <w:rPr>
          <w:rFonts w:ascii="Times New Roman" w:eastAsia="Times New Roman" w:hAnsi="Times New Roman" w:cs="Times New Roman"/>
        </w:rPr>
        <w:t>C</w:t>
      </w:r>
      <w:r w:rsidR="00AD72C3" w:rsidRPr="00FA2396">
        <w:rPr>
          <w:rFonts w:ascii="Times New Roman" w:eastAsia="Times New Roman" w:hAnsi="Times New Roman" w:cs="Times New Roman"/>
        </w:rPr>
        <w:t>omplementary</w:t>
      </w:r>
      <w:r w:rsidR="001E1E01" w:rsidRPr="00FA2396">
        <w:rPr>
          <w:rFonts w:ascii="Times New Roman" w:eastAsia="Times New Roman" w:hAnsi="Times New Roman" w:cs="Times New Roman"/>
        </w:rPr>
        <w:t xml:space="preserve"> analyses </w:t>
      </w:r>
      <w:r w:rsidR="000967BA" w:rsidRPr="00FA2396">
        <w:rPr>
          <w:rFonts w:ascii="Times New Roman" w:eastAsia="Times New Roman" w:hAnsi="Times New Roman" w:cs="Times New Roman"/>
        </w:rPr>
        <w:t>using</w:t>
      </w:r>
      <w:r w:rsidR="001E1E01" w:rsidRPr="00FA2396">
        <w:rPr>
          <w:rFonts w:ascii="Times New Roman" w:eastAsia="Times New Roman" w:hAnsi="Times New Roman" w:cs="Times New Roman"/>
        </w:rPr>
        <w:t xml:space="preserve"> mean water</w:t>
      </w:r>
      <w:r w:rsidR="000967BA" w:rsidRPr="00FA2396">
        <w:rPr>
          <w:rFonts w:ascii="Times New Roman" w:eastAsia="Times New Roman" w:hAnsi="Times New Roman" w:cs="Times New Roman"/>
        </w:rPr>
        <w:t>-</w:t>
      </w:r>
      <w:r w:rsidR="001E1E01" w:rsidRPr="00FA2396">
        <w:rPr>
          <w:rFonts w:ascii="Times New Roman" w:eastAsia="Times New Roman" w:hAnsi="Times New Roman" w:cs="Times New Roman"/>
        </w:rPr>
        <w:t>column temperature</w:t>
      </w:r>
      <w:r w:rsidR="000967BA" w:rsidRPr="00FA2396">
        <w:rPr>
          <w:rFonts w:ascii="Times New Roman" w:eastAsia="Times New Roman" w:hAnsi="Times New Roman" w:cs="Times New Roman"/>
        </w:rPr>
        <w:t xml:space="preserve"> – rather than SST – yielded similar results (</w:t>
      </w:r>
      <w:r w:rsidR="00412DD8" w:rsidRPr="00FA2396">
        <w:rPr>
          <w:rFonts w:ascii="Times New Roman" w:eastAsia="Times New Roman" w:hAnsi="Times New Roman" w:cs="Times New Roman"/>
        </w:rPr>
        <w:t xml:space="preserve">See </w:t>
      </w:r>
      <w:r w:rsidR="000967BA" w:rsidRPr="00FA2396">
        <w:rPr>
          <w:rFonts w:ascii="Times New Roman" w:eastAsia="Times New Roman" w:hAnsi="Times New Roman" w:cs="Times New Roman"/>
        </w:rPr>
        <w:t>Supplement</w:t>
      </w:r>
      <w:r w:rsidR="00726299">
        <w:rPr>
          <w:rFonts w:ascii="Times New Roman" w:eastAsia="Times New Roman" w:hAnsi="Times New Roman" w:cs="Times New Roman"/>
        </w:rPr>
        <w:t xml:space="preserve"> S1</w:t>
      </w:r>
      <w:r w:rsidR="000967BA" w:rsidRPr="00FA2396">
        <w:rPr>
          <w:rFonts w:ascii="Times New Roman" w:eastAsia="Times New Roman" w:hAnsi="Times New Roman" w:cs="Times New Roman"/>
        </w:rPr>
        <w:t>)</w:t>
      </w:r>
      <w:r w:rsidR="00C4778A"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p>
    <w:p w14:paraId="76FE4FB8" w14:textId="77777777" w:rsidR="00BE7132" w:rsidRPr="00FA2396" w:rsidRDefault="00BE7132" w:rsidP="00C554E4">
      <w:pPr>
        <w:spacing w:line="480" w:lineRule="auto"/>
        <w:rPr>
          <w:rFonts w:ascii="Times New Roman" w:eastAsia="Times New Roman" w:hAnsi="Times New Roman" w:cs="Times New Roman"/>
        </w:rPr>
      </w:pPr>
    </w:p>
    <w:p w14:paraId="072F2752" w14:textId="253C95AE" w:rsidR="00A97C2F" w:rsidRPr="00FA2396" w:rsidRDefault="004E2951" w:rsidP="00C554E4">
      <w:pPr>
        <w:spacing w:line="480" w:lineRule="auto"/>
        <w:rPr>
          <w:rFonts w:ascii="Times New Roman" w:eastAsia="Times New Roman" w:hAnsi="Times New Roman" w:cs="Times New Roman"/>
          <w:b/>
          <w:sz w:val="28"/>
          <w:szCs w:val="28"/>
        </w:rPr>
      </w:pPr>
      <w:r w:rsidRPr="00FA2396">
        <w:rPr>
          <w:rFonts w:ascii="Times New Roman" w:eastAsia="Times New Roman" w:hAnsi="Times New Roman" w:cs="Times New Roman"/>
          <w:b/>
          <w:sz w:val="28"/>
          <w:szCs w:val="28"/>
        </w:rPr>
        <w:t>Results</w:t>
      </w:r>
    </w:p>
    <w:p w14:paraId="25C8B7D8" w14:textId="10FF0E0A" w:rsidR="00116A05" w:rsidRPr="00FA2396" w:rsidRDefault="00574AC3" w:rsidP="00C554E4">
      <w:pPr>
        <w:spacing w:line="480" w:lineRule="auto"/>
        <w:ind w:firstLine="720"/>
        <w:rPr>
          <w:rFonts w:ascii="Times New Roman" w:eastAsia="Times New Roman" w:hAnsi="Times New Roman" w:cs="Times New Roman"/>
          <w:iCs/>
          <w:color w:val="000000" w:themeColor="text1"/>
        </w:rPr>
      </w:pPr>
      <w:r w:rsidRPr="00FA2396">
        <w:rPr>
          <w:rFonts w:ascii="Times New Roman" w:eastAsia="Times New Roman" w:hAnsi="Times New Roman" w:cs="Times New Roman"/>
        </w:rPr>
        <w:t>M</w:t>
      </w:r>
      <w:r w:rsidR="00C4778A" w:rsidRPr="00FA2396">
        <w:rPr>
          <w:rFonts w:ascii="Times New Roman" w:eastAsia="Times New Roman" w:hAnsi="Times New Roman" w:cs="Times New Roman"/>
        </w:rPr>
        <w:t>etabarcoding</w:t>
      </w:r>
      <w:r w:rsidRPr="00FA2396">
        <w:rPr>
          <w:rFonts w:ascii="Times New Roman" w:eastAsia="Times New Roman" w:hAnsi="Times New Roman" w:cs="Times New Roman"/>
        </w:rPr>
        <w:t xml:space="preserve"> with </w:t>
      </w:r>
      <w:r w:rsidR="00116A05" w:rsidRPr="00FA2396">
        <w:rPr>
          <w:rFonts w:ascii="Times New Roman" w:eastAsia="Times New Roman" w:hAnsi="Times New Roman" w:cs="Times New Roman"/>
          <w:iCs/>
          <w:color w:val="000000" w:themeColor="text1"/>
        </w:rPr>
        <w:t xml:space="preserve">MiFish </w:t>
      </w:r>
      <w:r w:rsidR="00116A05" w:rsidRPr="00FA2396">
        <w:rPr>
          <w:rFonts w:ascii="Times New Roman" w:eastAsia="Times New Roman" w:hAnsi="Times New Roman" w:cs="Times New Roman"/>
          <w:i/>
          <w:color w:val="000000" w:themeColor="text1"/>
        </w:rPr>
        <w:t xml:space="preserve">12S </w:t>
      </w:r>
      <w:r w:rsidR="00C4778A" w:rsidRPr="00FA2396">
        <w:rPr>
          <w:rFonts w:ascii="Times New Roman" w:eastAsia="Times New Roman" w:hAnsi="Times New Roman" w:cs="Times New Roman"/>
          <w:iCs/>
          <w:color w:val="000000" w:themeColor="text1"/>
        </w:rPr>
        <w:fldChar w:fldCharType="begin" w:fldLock="1"/>
      </w:r>
      <w:r w:rsidR="004418A7">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29&lt;/i&gt;)","plainTextFormattedCitation":"(29)","previouslyFormattedCitation":"(&lt;i&gt;29&lt;/i&gt;)"},"properties":{"noteIndex":0},"schema":"https://github.com/citation-style-language/schema/raw/master/csl-citation.json"}</w:instrText>
      </w:r>
      <w:r w:rsidR="00C4778A" w:rsidRPr="00FA2396">
        <w:rPr>
          <w:rFonts w:ascii="Times New Roman" w:eastAsia="Times New Roman" w:hAnsi="Times New Roman" w:cs="Times New Roman"/>
          <w:iCs/>
          <w:color w:val="000000" w:themeColor="text1"/>
        </w:rPr>
        <w:fldChar w:fldCharType="separate"/>
      </w:r>
      <w:r w:rsidR="00C554E4" w:rsidRPr="00C554E4">
        <w:rPr>
          <w:rFonts w:ascii="Times New Roman" w:eastAsia="Times New Roman" w:hAnsi="Times New Roman" w:cs="Times New Roman"/>
          <w:iCs/>
          <w:noProof/>
          <w:color w:val="000000" w:themeColor="text1"/>
        </w:rPr>
        <w:t>(</w:t>
      </w:r>
      <w:r w:rsidR="00C554E4" w:rsidRPr="00C554E4">
        <w:rPr>
          <w:rFonts w:ascii="Times New Roman" w:eastAsia="Times New Roman" w:hAnsi="Times New Roman" w:cs="Times New Roman"/>
          <w:i/>
          <w:iCs/>
          <w:noProof/>
          <w:color w:val="000000" w:themeColor="text1"/>
        </w:rPr>
        <w:t>29</w:t>
      </w:r>
      <w:r w:rsidR="00C554E4" w:rsidRPr="00C554E4">
        <w:rPr>
          <w:rFonts w:ascii="Times New Roman" w:eastAsia="Times New Roman" w:hAnsi="Times New Roman" w:cs="Times New Roman"/>
          <w:iCs/>
          <w:noProof/>
          <w:color w:val="000000" w:themeColor="text1"/>
        </w:rPr>
        <w:t>)</w:t>
      </w:r>
      <w:r w:rsidR="00C4778A" w:rsidRPr="00FA2396">
        <w:rPr>
          <w:rFonts w:ascii="Times New Roman" w:eastAsia="Times New Roman" w:hAnsi="Times New Roman" w:cs="Times New Roman"/>
          <w:iCs/>
          <w:color w:val="000000" w:themeColor="text1"/>
        </w:rPr>
        <w:fldChar w:fldCharType="end"/>
      </w:r>
      <w:r w:rsidRPr="00FA2396">
        <w:rPr>
          <w:rFonts w:ascii="Times New Roman" w:eastAsia="Times New Roman" w:hAnsi="Times New Roman" w:cs="Times New Roman"/>
          <w:iCs/>
          <w:color w:val="000000" w:themeColor="text1"/>
        </w:rPr>
        <w:t xml:space="preserve"> generated a total of 59.9 million sequence reads across 84</w:t>
      </w:r>
      <w:r w:rsidR="00457175" w:rsidRPr="00FA2396">
        <w:rPr>
          <w:rFonts w:ascii="Times New Roman" w:eastAsia="Times New Roman" w:hAnsi="Times New Roman" w:cs="Times New Roman"/>
          <w:iCs/>
          <w:color w:val="000000" w:themeColor="text1"/>
        </w:rPr>
        <w:t xml:space="preserve"> </w:t>
      </w:r>
      <w:r w:rsidR="00576F84">
        <w:rPr>
          <w:rFonts w:ascii="Times New Roman" w:eastAsia="Times New Roman" w:hAnsi="Times New Roman" w:cs="Times New Roman"/>
          <w:iCs/>
          <w:color w:val="000000" w:themeColor="text1"/>
        </w:rPr>
        <w:t>jars</w:t>
      </w:r>
      <w:r w:rsidR="00457175" w:rsidRPr="00FA2396">
        <w:rPr>
          <w:rFonts w:ascii="Times New Roman" w:eastAsia="Times New Roman" w:hAnsi="Times New Roman" w:cs="Times New Roman"/>
          <w:iCs/>
          <w:color w:val="000000" w:themeColor="text1"/>
        </w:rPr>
        <w:t xml:space="preserve"> representing</w:t>
      </w:r>
      <w:r w:rsidRPr="00FA2396">
        <w:rPr>
          <w:rFonts w:ascii="Times New Roman" w:eastAsia="Times New Roman" w:hAnsi="Times New Roman" w:cs="Times New Roman"/>
          <w:iCs/>
          <w:color w:val="000000" w:themeColor="text1"/>
        </w:rPr>
        <w:t xml:space="preserve"> 90 </w:t>
      </w:r>
      <w:r w:rsidR="00457175" w:rsidRPr="00FA2396">
        <w:rPr>
          <w:rFonts w:ascii="Times New Roman" w:eastAsia="Times New Roman" w:hAnsi="Times New Roman" w:cs="Times New Roman"/>
          <w:iCs/>
          <w:color w:val="000000" w:themeColor="text1"/>
        </w:rPr>
        <w:t xml:space="preserve">unique </w:t>
      </w:r>
      <w:r w:rsidRPr="00FA2396">
        <w:rPr>
          <w:rFonts w:ascii="Times New Roman" w:eastAsia="Times New Roman" w:hAnsi="Times New Roman" w:cs="Times New Roman"/>
          <w:iCs/>
          <w:color w:val="000000" w:themeColor="text1"/>
        </w:rPr>
        <w:t>DNA extractions and 262 unique PCR technical replicates</w:t>
      </w:r>
      <w:r w:rsidR="00116A05" w:rsidRPr="00FA2396">
        <w:rPr>
          <w:rFonts w:ascii="Times New Roman" w:eastAsia="Times New Roman" w:hAnsi="Times New Roman" w:cs="Times New Roman"/>
          <w:iCs/>
          <w:color w:val="000000" w:themeColor="text1"/>
        </w:rPr>
        <w:t>.</w:t>
      </w:r>
      <w:r w:rsidR="00457175" w:rsidRPr="00FA2396">
        <w:rPr>
          <w:rFonts w:ascii="Times New Roman" w:eastAsia="Times New Roman" w:hAnsi="Times New Roman" w:cs="Times New Roman"/>
          <w:iCs/>
          <w:color w:val="000000" w:themeColor="text1"/>
        </w:rPr>
        <w:t xml:space="preserve"> All sequence data were processed using the </w:t>
      </w:r>
      <w:r w:rsidR="00457175" w:rsidRPr="00FA2396">
        <w:rPr>
          <w:rFonts w:ascii="Times New Roman" w:eastAsia="Times New Roman" w:hAnsi="Times New Roman" w:cs="Times New Roman"/>
          <w:i/>
          <w:iCs/>
          <w:color w:val="000000" w:themeColor="text1"/>
        </w:rPr>
        <w:t>Anacapa Toolkit</w:t>
      </w:r>
      <w:r w:rsidR="00457175" w:rsidRPr="00FA2396">
        <w:rPr>
          <w:rFonts w:ascii="Times New Roman" w:eastAsia="Times New Roman" w:hAnsi="Times New Roman" w:cs="Times New Roman"/>
          <w:iCs/>
          <w:color w:val="000000" w:themeColor="text1"/>
        </w:rPr>
        <w:t xml:space="preserve"> </w:t>
      </w:r>
      <w:r w:rsidR="00457175" w:rsidRPr="00FA2396">
        <w:rPr>
          <w:rFonts w:ascii="Times New Roman" w:eastAsia="Times New Roman" w:hAnsi="Times New Roman" w:cs="Times New Roman"/>
          <w:iCs/>
          <w:color w:val="000000" w:themeColor="text1"/>
        </w:rPr>
        <w:fldChar w:fldCharType="begin" w:fldLock="1"/>
      </w:r>
      <w:r w:rsidR="004418A7">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30&lt;/i&gt;)","plainTextFormattedCitation":"(30)","previouslyFormattedCitation":"(&lt;i&gt;30&lt;/i&gt;)"},"properties":{"noteIndex":0},"schema":"https://github.com/citation-style-language/schema/raw/master/csl-citation.json"}</w:instrText>
      </w:r>
      <w:r w:rsidR="00457175" w:rsidRPr="00FA2396">
        <w:rPr>
          <w:rFonts w:ascii="Times New Roman" w:eastAsia="Times New Roman" w:hAnsi="Times New Roman" w:cs="Times New Roman"/>
          <w:iCs/>
          <w:color w:val="000000" w:themeColor="text1"/>
        </w:rPr>
        <w:fldChar w:fldCharType="separate"/>
      </w:r>
      <w:r w:rsidR="00C554E4" w:rsidRPr="00C554E4">
        <w:rPr>
          <w:rFonts w:ascii="Times New Roman" w:eastAsia="Times New Roman" w:hAnsi="Times New Roman" w:cs="Times New Roman"/>
          <w:iCs/>
          <w:noProof/>
          <w:color w:val="000000" w:themeColor="text1"/>
        </w:rPr>
        <w:t>(</w:t>
      </w:r>
      <w:r w:rsidR="00C554E4" w:rsidRPr="00C554E4">
        <w:rPr>
          <w:rFonts w:ascii="Times New Roman" w:eastAsia="Times New Roman" w:hAnsi="Times New Roman" w:cs="Times New Roman"/>
          <w:i/>
          <w:iCs/>
          <w:noProof/>
          <w:color w:val="000000" w:themeColor="text1"/>
        </w:rPr>
        <w:t>30</w:t>
      </w:r>
      <w:r w:rsidR="00C554E4" w:rsidRPr="00C554E4">
        <w:rPr>
          <w:rFonts w:ascii="Times New Roman" w:eastAsia="Times New Roman" w:hAnsi="Times New Roman" w:cs="Times New Roman"/>
          <w:iCs/>
          <w:noProof/>
          <w:color w:val="000000" w:themeColor="text1"/>
        </w:rPr>
        <w:t>)</w:t>
      </w:r>
      <w:r w:rsidR="00457175" w:rsidRPr="00FA2396">
        <w:rPr>
          <w:rFonts w:ascii="Times New Roman" w:eastAsia="Times New Roman" w:hAnsi="Times New Roman" w:cs="Times New Roman"/>
          <w:iCs/>
          <w:color w:val="000000" w:themeColor="text1"/>
        </w:rPr>
        <w:fldChar w:fldCharType="end"/>
      </w:r>
      <w:r w:rsidR="00457175" w:rsidRPr="00FA2396">
        <w:rPr>
          <w:rFonts w:ascii="Times New Roman" w:eastAsia="Times New Roman" w:hAnsi="Times New Roman" w:cs="Times New Roman"/>
          <w:iCs/>
          <w:color w:val="000000" w:themeColor="text1"/>
        </w:rPr>
        <w:t>.</w:t>
      </w:r>
      <w:r w:rsidR="00173DE1">
        <w:rPr>
          <w:rFonts w:ascii="Times New Roman" w:eastAsia="Times New Roman" w:hAnsi="Times New Roman" w:cs="Times New Roman"/>
          <w:iCs/>
          <w:color w:val="000000" w:themeColor="text1"/>
        </w:rPr>
        <w:t xml:space="preserve"> </w:t>
      </w:r>
      <w:r w:rsidR="00116A05" w:rsidRPr="00FA2396">
        <w:rPr>
          <w:rFonts w:ascii="Times New Roman" w:eastAsia="Times New Roman" w:hAnsi="Times New Roman" w:cs="Times New Roman"/>
          <w:iCs/>
          <w:color w:val="000000" w:themeColor="text1"/>
        </w:rPr>
        <w:t xml:space="preserve">After quality control, </w:t>
      </w:r>
      <w:r w:rsidR="00F22312" w:rsidRPr="00FA2396">
        <w:rPr>
          <w:rFonts w:ascii="Times New Roman" w:eastAsia="Times New Roman" w:hAnsi="Times New Roman" w:cs="Times New Roman"/>
          <w:iCs/>
          <w:color w:val="000000" w:themeColor="text1"/>
        </w:rPr>
        <w:t>sequence-variant (</w:t>
      </w:r>
      <w:r w:rsidR="00116A05" w:rsidRPr="00FA2396">
        <w:rPr>
          <w:rFonts w:ascii="Times New Roman" w:eastAsia="Times New Roman" w:hAnsi="Times New Roman" w:cs="Times New Roman"/>
          <w:iCs/>
          <w:color w:val="000000" w:themeColor="text1"/>
        </w:rPr>
        <w:t>ASV</w:t>
      </w:r>
      <w:r w:rsidR="00F22312" w:rsidRPr="00FA2396">
        <w:rPr>
          <w:rFonts w:ascii="Times New Roman" w:eastAsia="Times New Roman" w:hAnsi="Times New Roman" w:cs="Times New Roman"/>
          <w:iCs/>
          <w:color w:val="000000" w:themeColor="text1"/>
        </w:rPr>
        <w:t>)</w:t>
      </w:r>
      <w:r w:rsidR="00116A05" w:rsidRPr="00FA2396">
        <w:rPr>
          <w:rFonts w:ascii="Times New Roman" w:eastAsia="Times New Roman" w:hAnsi="Times New Roman" w:cs="Times New Roman"/>
          <w:iCs/>
          <w:color w:val="000000" w:themeColor="text1"/>
        </w:rPr>
        <w:t xml:space="preserve"> dereplication, and decontamination processes</w:t>
      </w:r>
      <w:r w:rsidR="009B4414" w:rsidRPr="00FA2396">
        <w:rPr>
          <w:rFonts w:ascii="Times New Roman" w:eastAsia="Times New Roman" w:hAnsi="Times New Roman" w:cs="Times New Roman"/>
          <w:iCs/>
          <w:color w:val="000000" w:themeColor="text1"/>
        </w:rPr>
        <w:t xml:space="preserve"> </w:t>
      </w:r>
      <w:r w:rsidR="00C4778A" w:rsidRPr="00FA2396">
        <w:rPr>
          <w:rFonts w:ascii="Times New Roman" w:eastAsia="Times New Roman" w:hAnsi="Times New Roman" w:cs="Times New Roman"/>
          <w:iCs/>
          <w:color w:val="000000" w:themeColor="text1"/>
        </w:rPr>
        <w:fldChar w:fldCharType="begin" w:fldLock="1"/>
      </w:r>
      <w:r w:rsidR="004418A7">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&lt;i&gt;30&lt;/i&gt;, &lt;i&gt;31&lt;/i&gt;)","plainTextFormattedCitation":"(22, 30, 31)","previouslyFormattedCitation":"(&lt;i&gt;22&lt;/i&gt;, &lt;i&gt;30&lt;/i&gt;, &lt;i&gt;31&lt;/i&gt;)"},"properties":{"noteIndex":0},"schema":"https://github.com/citation-style-language/schema/raw/master/csl-citation.json"}</w:instrText>
      </w:r>
      <w:r w:rsidR="00C4778A" w:rsidRPr="00FA2396">
        <w:rPr>
          <w:rFonts w:ascii="Times New Roman" w:eastAsia="Times New Roman" w:hAnsi="Times New Roman" w:cs="Times New Roman"/>
          <w:iCs/>
          <w:color w:val="000000" w:themeColor="text1"/>
        </w:rPr>
        <w:fldChar w:fldCharType="separate"/>
      </w:r>
      <w:r w:rsidR="00C554E4" w:rsidRPr="00C554E4">
        <w:rPr>
          <w:rFonts w:ascii="Times New Roman" w:eastAsia="Times New Roman" w:hAnsi="Times New Roman" w:cs="Times New Roman"/>
          <w:iCs/>
          <w:noProof/>
          <w:color w:val="000000" w:themeColor="text1"/>
        </w:rPr>
        <w:t>(</w:t>
      </w:r>
      <w:r w:rsidR="00C554E4" w:rsidRPr="00C554E4">
        <w:rPr>
          <w:rFonts w:ascii="Times New Roman" w:eastAsia="Times New Roman" w:hAnsi="Times New Roman" w:cs="Times New Roman"/>
          <w:i/>
          <w:iCs/>
          <w:noProof/>
          <w:color w:val="000000" w:themeColor="text1"/>
        </w:rPr>
        <w:t>22</w:t>
      </w:r>
      <w:r w:rsidR="00C554E4" w:rsidRPr="00C554E4">
        <w:rPr>
          <w:rFonts w:ascii="Times New Roman" w:eastAsia="Times New Roman" w:hAnsi="Times New Roman" w:cs="Times New Roman"/>
          <w:iCs/>
          <w:noProof/>
          <w:color w:val="000000" w:themeColor="text1"/>
        </w:rPr>
        <w:t xml:space="preserve">, </w:t>
      </w:r>
      <w:r w:rsidR="00C554E4" w:rsidRPr="00C554E4">
        <w:rPr>
          <w:rFonts w:ascii="Times New Roman" w:eastAsia="Times New Roman" w:hAnsi="Times New Roman" w:cs="Times New Roman"/>
          <w:i/>
          <w:iCs/>
          <w:noProof/>
          <w:color w:val="000000" w:themeColor="text1"/>
        </w:rPr>
        <w:t>30</w:t>
      </w:r>
      <w:r w:rsidR="00C554E4" w:rsidRPr="00C554E4">
        <w:rPr>
          <w:rFonts w:ascii="Times New Roman" w:eastAsia="Times New Roman" w:hAnsi="Times New Roman" w:cs="Times New Roman"/>
          <w:iCs/>
          <w:noProof/>
          <w:color w:val="000000" w:themeColor="text1"/>
        </w:rPr>
        <w:t xml:space="preserve">, </w:t>
      </w:r>
      <w:r w:rsidR="00C554E4" w:rsidRPr="00C554E4">
        <w:rPr>
          <w:rFonts w:ascii="Times New Roman" w:eastAsia="Times New Roman" w:hAnsi="Times New Roman" w:cs="Times New Roman"/>
          <w:i/>
          <w:iCs/>
          <w:noProof/>
          <w:color w:val="000000" w:themeColor="text1"/>
        </w:rPr>
        <w:t>31</w:t>
      </w:r>
      <w:r w:rsidR="00C554E4" w:rsidRPr="00C554E4">
        <w:rPr>
          <w:rFonts w:ascii="Times New Roman" w:eastAsia="Times New Roman" w:hAnsi="Times New Roman" w:cs="Times New Roman"/>
          <w:iCs/>
          <w:noProof/>
          <w:color w:val="000000" w:themeColor="text1"/>
        </w:rPr>
        <w:t>)</w:t>
      </w:r>
      <w:r w:rsidR="00C4778A" w:rsidRPr="00FA2396">
        <w:rPr>
          <w:rFonts w:ascii="Times New Roman" w:eastAsia="Times New Roman" w:hAnsi="Times New Roman" w:cs="Times New Roman"/>
          <w:iCs/>
          <w:color w:val="000000" w:themeColor="text1"/>
        </w:rPr>
        <w:fldChar w:fldCharType="end"/>
      </w:r>
      <w:r w:rsidR="00116A05" w:rsidRPr="00FA2396">
        <w:rPr>
          <w:rFonts w:ascii="Times New Roman" w:eastAsia="Times New Roman" w:hAnsi="Times New Roman" w:cs="Times New Roman"/>
          <w:iCs/>
          <w:color w:val="000000" w:themeColor="text1"/>
        </w:rPr>
        <w:t>, we retained a total of 54.5 million</w:t>
      </w:r>
      <w:r w:rsidRPr="00FA2396">
        <w:rPr>
          <w:rFonts w:ascii="Times New Roman" w:eastAsia="Times New Roman" w:hAnsi="Times New Roman" w:cs="Times New Roman"/>
          <w:iCs/>
          <w:color w:val="000000" w:themeColor="text1"/>
        </w:rPr>
        <w:t xml:space="preserve"> </w:t>
      </w:r>
      <w:r w:rsidR="00116A05" w:rsidRPr="00FA2396">
        <w:rPr>
          <w:rFonts w:ascii="Times New Roman" w:eastAsia="Times New Roman" w:hAnsi="Times New Roman" w:cs="Times New Roman"/>
          <w:iCs/>
          <w:color w:val="000000" w:themeColor="text1"/>
        </w:rPr>
        <w:t xml:space="preserve">reads </w:t>
      </w:r>
      <w:r w:rsidR="00C651C6" w:rsidRPr="00FA2396">
        <w:rPr>
          <w:rFonts w:ascii="Times New Roman" w:eastAsia="Times New Roman" w:hAnsi="Times New Roman" w:cs="Times New Roman"/>
          <w:iCs/>
          <w:color w:val="000000" w:themeColor="text1"/>
        </w:rPr>
        <w:t>(</w:t>
      </w:r>
      <w:r w:rsidR="00DC3F52" w:rsidRPr="00FA2396">
        <w:rPr>
          <w:rFonts w:ascii="Times New Roman" w:eastAsia="Times New Roman" w:hAnsi="Times New Roman" w:cs="Times New Roman"/>
          <w:iCs/>
          <w:color w:val="000000" w:themeColor="text1"/>
        </w:rPr>
        <w:t>See Supplement</w:t>
      </w:r>
      <w:r w:rsidR="00576F84">
        <w:rPr>
          <w:rFonts w:ascii="Times New Roman" w:eastAsia="Times New Roman" w:hAnsi="Times New Roman" w:cs="Times New Roman"/>
          <w:iCs/>
          <w:color w:val="000000" w:themeColor="text1"/>
        </w:rPr>
        <w:t xml:space="preserve"> 1</w:t>
      </w:r>
      <w:r w:rsidR="00DC3F52" w:rsidRPr="00FA2396">
        <w:rPr>
          <w:rFonts w:ascii="Times New Roman" w:eastAsia="Times New Roman" w:hAnsi="Times New Roman" w:cs="Times New Roman"/>
          <w:iCs/>
          <w:color w:val="000000" w:themeColor="text1"/>
        </w:rPr>
        <w:t xml:space="preserve"> Methods)</w:t>
      </w:r>
      <w:r w:rsidR="00116A05" w:rsidRPr="00FA2396">
        <w:rPr>
          <w:rFonts w:ascii="Times New Roman" w:eastAsia="Times New Roman" w:hAnsi="Times New Roman" w:cs="Times New Roman"/>
          <w:iCs/>
          <w:color w:val="000000" w:themeColor="text1"/>
        </w:rPr>
        <w:t xml:space="preserve">. From </w:t>
      </w:r>
      <w:r w:rsidR="00F22312" w:rsidRPr="00FA2396">
        <w:rPr>
          <w:rFonts w:ascii="Times New Roman" w:eastAsia="Times New Roman" w:hAnsi="Times New Roman" w:cs="Times New Roman"/>
          <w:iCs/>
          <w:color w:val="000000" w:themeColor="text1"/>
        </w:rPr>
        <w:t xml:space="preserve">these </w:t>
      </w:r>
      <w:r w:rsidR="00116A05" w:rsidRPr="00FA2396">
        <w:rPr>
          <w:rFonts w:ascii="Times New Roman" w:eastAsia="Times New Roman" w:hAnsi="Times New Roman" w:cs="Times New Roman"/>
          <w:iCs/>
          <w:color w:val="000000" w:themeColor="text1"/>
        </w:rPr>
        <w:t xml:space="preserve">data, we classified 130 unique taxa including 103 </w:t>
      </w:r>
      <w:r w:rsidR="00CC2764" w:rsidRPr="00FA2396">
        <w:rPr>
          <w:rFonts w:ascii="Times New Roman" w:eastAsia="Times New Roman" w:hAnsi="Times New Roman" w:cs="Times New Roman"/>
          <w:iCs/>
          <w:color w:val="000000" w:themeColor="text1"/>
        </w:rPr>
        <w:t>species-</w:t>
      </w:r>
      <w:r w:rsidR="00116A05" w:rsidRPr="00FA2396">
        <w:rPr>
          <w:rFonts w:ascii="Times New Roman" w:eastAsia="Times New Roman" w:hAnsi="Times New Roman" w:cs="Times New Roman"/>
          <w:iCs/>
          <w:color w:val="000000" w:themeColor="text1"/>
        </w:rPr>
        <w:t>level assignments</w:t>
      </w:r>
      <w:r w:rsidR="00576F84">
        <w:rPr>
          <w:rFonts w:ascii="Times New Roman" w:eastAsia="Times New Roman" w:hAnsi="Times New Roman" w:cs="Times New Roman"/>
          <w:iCs/>
          <w:color w:val="000000" w:themeColor="text1"/>
        </w:rPr>
        <w:t xml:space="preserve"> (79%)</w:t>
      </w:r>
      <w:r w:rsidR="00116A05" w:rsidRPr="00FA2396">
        <w:rPr>
          <w:rFonts w:ascii="Times New Roman" w:eastAsia="Times New Roman" w:hAnsi="Times New Roman" w:cs="Times New Roman"/>
          <w:iCs/>
          <w:color w:val="000000" w:themeColor="text1"/>
        </w:rPr>
        <w:t xml:space="preserve">, 15 </w:t>
      </w:r>
      <w:r w:rsidR="00CC2764" w:rsidRPr="00FA2396">
        <w:rPr>
          <w:rFonts w:ascii="Times New Roman" w:eastAsia="Times New Roman" w:hAnsi="Times New Roman" w:cs="Times New Roman"/>
          <w:iCs/>
          <w:color w:val="000000" w:themeColor="text1"/>
        </w:rPr>
        <w:t>genus-</w:t>
      </w:r>
      <w:r w:rsidR="00116A05" w:rsidRPr="00FA2396">
        <w:rPr>
          <w:rFonts w:ascii="Times New Roman" w:eastAsia="Times New Roman" w:hAnsi="Times New Roman" w:cs="Times New Roman"/>
          <w:iCs/>
          <w:color w:val="000000" w:themeColor="text1"/>
        </w:rPr>
        <w:t>level assignments</w:t>
      </w:r>
      <w:r w:rsidR="00576F84">
        <w:rPr>
          <w:rFonts w:ascii="Times New Roman" w:eastAsia="Times New Roman" w:hAnsi="Times New Roman" w:cs="Times New Roman"/>
          <w:iCs/>
          <w:color w:val="000000" w:themeColor="text1"/>
        </w:rPr>
        <w:t xml:space="preserve"> (12%)</w:t>
      </w:r>
      <w:r w:rsidR="00116A05" w:rsidRPr="00FA2396">
        <w:rPr>
          <w:rFonts w:ascii="Times New Roman" w:eastAsia="Times New Roman" w:hAnsi="Times New Roman" w:cs="Times New Roman"/>
          <w:iCs/>
          <w:color w:val="000000" w:themeColor="text1"/>
        </w:rPr>
        <w:t xml:space="preserve">, 11 </w:t>
      </w:r>
      <w:r w:rsidR="00CC2764" w:rsidRPr="00FA2396">
        <w:rPr>
          <w:rFonts w:ascii="Times New Roman" w:eastAsia="Times New Roman" w:hAnsi="Times New Roman" w:cs="Times New Roman"/>
          <w:iCs/>
          <w:color w:val="000000" w:themeColor="text1"/>
        </w:rPr>
        <w:t>family-</w:t>
      </w:r>
      <w:r w:rsidR="00116A05" w:rsidRPr="00FA2396">
        <w:rPr>
          <w:rFonts w:ascii="Times New Roman" w:eastAsia="Times New Roman" w:hAnsi="Times New Roman" w:cs="Times New Roman"/>
          <w:iCs/>
          <w:color w:val="000000" w:themeColor="text1"/>
        </w:rPr>
        <w:t>level assignments</w:t>
      </w:r>
      <w:r w:rsidR="00576F84">
        <w:rPr>
          <w:rFonts w:ascii="Times New Roman" w:eastAsia="Times New Roman" w:hAnsi="Times New Roman" w:cs="Times New Roman"/>
          <w:iCs/>
          <w:color w:val="000000" w:themeColor="text1"/>
        </w:rPr>
        <w:t xml:space="preserve"> (</w:t>
      </w:r>
      <w:r w:rsidR="00546D2F">
        <w:rPr>
          <w:rFonts w:ascii="Times New Roman" w:eastAsia="Times New Roman" w:hAnsi="Times New Roman" w:cs="Times New Roman"/>
          <w:iCs/>
          <w:color w:val="000000" w:themeColor="text1"/>
        </w:rPr>
        <w:t>8.5%)</w:t>
      </w:r>
      <w:r w:rsidR="00116A05" w:rsidRPr="00FA2396">
        <w:rPr>
          <w:rFonts w:ascii="Times New Roman" w:eastAsia="Times New Roman" w:hAnsi="Times New Roman" w:cs="Times New Roman"/>
          <w:iCs/>
          <w:color w:val="000000" w:themeColor="text1"/>
        </w:rPr>
        <w:t xml:space="preserve">, and 1 </w:t>
      </w:r>
      <w:r w:rsidR="00CC2764" w:rsidRPr="00FA2396">
        <w:rPr>
          <w:rFonts w:ascii="Times New Roman" w:eastAsia="Times New Roman" w:hAnsi="Times New Roman" w:cs="Times New Roman"/>
          <w:iCs/>
          <w:color w:val="000000" w:themeColor="text1"/>
        </w:rPr>
        <w:t>class-</w:t>
      </w:r>
      <w:r w:rsidR="00116A05" w:rsidRPr="00FA2396">
        <w:rPr>
          <w:rFonts w:ascii="Times New Roman" w:eastAsia="Times New Roman" w:hAnsi="Times New Roman" w:cs="Times New Roman"/>
          <w:iCs/>
          <w:color w:val="000000" w:themeColor="text1"/>
        </w:rPr>
        <w:t>level assignment.</w:t>
      </w:r>
      <w:r w:rsidR="006C5D76" w:rsidRPr="00FA2396">
        <w:rPr>
          <w:rFonts w:ascii="Times New Roman" w:eastAsia="Times New Roman" w:hAnsi="Times New Roman" w:cs="Times New Roman"/>
          <w:iCs/>
          <w:color w:val="000000" w:themeColor="text1"/>
        </w:rPr>
        <w:t xml:space="preserve"> </w:t>
      </w:r>
      <w:r w:rsidR="00457175" w:rsidRPr="00FA2396">
        <w:rPr>
          <w:rFonts w:ascii="Times New Roman" w:eastAsia="Times New Roman" w:hAnsi="Times New Roman" w:cs="Times New Roman"/>
          <w:iCs/>
          <w:color w:val="000000" w:themeColor="text1"/>
        </w:rPr>
        <w:t>We</w:t>
      </w:r>
      <w:r w:rsidR="006C5D76" w:rsidRPr="00FA2396">
        <w:rPr>
          <w:rFonts w:ascii="Times New Roman" w:eastAsia="Times New Roman" w:hAnsi="Times New Roman" w:cs="Times New Roman"/>
          <w:iCs/>
          <w:color w:val="000000" w:themeColor="text1"/>
        </w:rPr>
        <w:t xml:space="preserve"> identified </w:t>
      </w:r>
      <w:r w:rsidR="00FB7B2D" w:rsidRPr="00FA2396">
        <w:rPr>
          <w:rFonts w:ascii="Times New Roman" w:eastAsia="Times New Roman" w:hAnsi="Times New Roman" w:cs="Times New Roman"/>
          <w:iCs/>
          <w:color w:val="000000" w:themeColor="text1"/>
        </w:rPr>
        <w:t xml:space="preserve">two </w:t>
      </w:r>
      <w:r w:rsidR="006C5D76" w:rsidRPr="00FA2396">
        <w:rPr>
          <w:rFonts w:ascii="Times New Roman" w:eastAsia="Times New Roman" w:hAnsi="Times New Roman" w:cs="Times New Roman"/>
          <w:iCs/>
          <w:color w:val="000000" w:themeColor="text1"/>
        </w:rPr>
        <w:t xml:space="preserve">distinct </w:t>
      </w:r>
      <w:r w:rsidR="00457175" w:rsidRPr="00FA2396">
        <w:rPr>
          <w:rFonts w:ascii="Times New Roman" w:eastAsia="Times New Roman" w:hAnsi="Times New Roman" w:cs="Times New Roman"/>
          <w:iCs/>
          <w:color w:val="000000" w:themeColor="text1"/>
        </w:rPr>
        <w:t xml:space="preserve">morphologically indistinguishable </w:t>
      </w:r>
      <w:r w:rsidR="00F22312" w:rsidRPr="00FA2396">
        <w:rPr>
          <w:rFonts w:ascii="Times New Roman" w:eastAsia="Times New Roman" w:hAnsi="Times New Roman" w:cs="Times New Roman"/>
          <w:iCs/>
          <w:color w:val="000000" w:themeColor="text1"/>
        </w:rPr>
        <w:t xml:space="preserve">lineages </w:t>
      </w:r>
      <w:r w:rsidR="006C5D76" w:rsidRPr="00FA2396">
        <w:rPr>
          <w:rFonts w:ascii="Times New Roman" w:eastAsia="Times New Roman" w:hAnsi="Times New Roman" w:cs="Times New Roman"/>
          <w:iCs/>
          <w:color w:val="000000" w:themeColor="text1"/>
        </w:rPr>
        <w:t>of the Northern Lanternfish</w:t>
      </w:r>
      <w:r w:rsidR="00C651C6" w:rsidRPr="00FA2396">
        <w:rPr>
          <w:rFonts w:ascii="Times New Roman" w:eastAsia="Times New Roman" w:hAnsi="Times New Roman" w:cs="Times New Roman"/>
          <w:iCs/>
          <w:color w:val="000000" w:themeColor="text1"/>
        </w:rPr>
        <w:t xml:space="preserve"> (</w:t>
      </w:r>
      <w:proofErr w:type="spellStart"/>
      <w:r w:rsidR="006C5D76" w:rsidRPr="00FA2396">
        <w:rPr>
          <w:rFonts w:ascii="Times New Roman" w:eastAsia="Times New Roman" w:hAnsi="Times New Roman" w:cs="Times New Roman"/>
          <w:i/>
          <w:color w:val="000000" w:themeColor="text1"/>
        </w:rPr>
        <w:t>Stennobrachius</w:t>
      </w:r>
      <w:proofErr w:type="spellEnd"/>
      <w:r w:rsidR="006C5D76" w:rsidRPr="00FA2396">
        <w:rPr>
          <w:rFonts w:ascii="Times New Roman" w:eastAsia="Times New Roman" w:hAnsi="Times New Roman" w:cs="Times New Roman"/>
          <w:i/>
          <w:color w:val="000000" w:themeColor="text1"/>
        </w:rPr>
        <w:t xml:space="preserve"> </w:t>
      </w:r>
      <w:proofErr w:type="spellStart"/>
      <w:r w:rsidR="006C5D76" w:rsidRPr="00FA2396">
        <w:rPr>
          <w:rFonts w:ascii="Times New Roman" w:eastAsia="Times New Roman" w:hAnsi="Times New Roman" w:cs="Times New Roman"/>
          <w:i/>
          <w:color w:val="000000" w:themeColor="text1"/>
        </w:rPr>
        <w:t>leucopsarus</w:t>
      </w:r>
      <w:proofErr w:type="spellEnd"/>
      <w:r w:rsidR="006C5D76" w:rsidRPr="00FA2396">
        <w:rPr>
          <w:rFonts w:ascii="Times New Roman" w:eastAsia="Times New Roman" w:hAnsi="Times New Roman" w:cs="Times New Roman"/>
          <w:iCs/>
          <w:color w:val="000000" w:themeColor="text1"/>
        </w:rPr>
        <w:t>)</w:t>
      </w:r>
      <w:r w:rsidR="00457175" w:rsidRPr="00FA2396">
        <w:rPr>
          <w:rFonts w:ascii="Times New Roman" w:eastAsia="Times New Roman" w:hAnsi="Times New Roman" w:cs="Times New Roman"/>
          <w:iCs/>
          <w:color w:val="000000" w:themeColor="text1"/>
        </w:rPr>
        <w:t>. The two lanternfish lineages exhibited</w:t>
      </w:r>
      <w:r w:rsidR="007D348E" w:rsidRPr="00FA2396">
        <w:rPr>
          <w:rFonts w:ascii="Times New Roman" w:eastAsia="Times New Roman" w:hAnsi="Times New Roman" w:cs="Times New Roman"/>
          <w:iCs/>
          <w:color w:val="000000" w:themeColor="text1"/>
        </w:rPr>
        <w:t xml:space="preserve"> dramatically </w:t>
      </w:r>
      <w:r w:rsidR="009E0C40" w:rsidRPr="00FA2396">
        <w:rPr>
          <w:rFonts w:ascii="Times New Roman" w:eastAsia="Times New Roman" w:hAnsi="Times New Roman" w:cs="Times New Roman"/>
          <w:iCs/>
          <w:color w:val="000000" w:themeColor="text1"/>
        </w:rPr>
        <w:t xml:space="preserve">different </w:t>
      </w:r>
      <w:r w:rsidR="00BE57BE" w:rsidRPr="00FA2396">
        <w:rPr>
          <w:rFonts w:ascii="Times New Roman" w:eastAsia="Times New Roman" w:hAnsi="Times New Roman" w:cs="Times New Roman"/>
          <w:iCs/>
          <w:color w:val="000000" w:themeColor="text1"/>
        </w:rPr>
        <w:t xml:space="preserve">ecological </w:t>
      </w:r>
      <w:r w:rsidR="00AC0EF6" w:rsidRPr="00FA2396">
        <w:rPr>
          <w:rFonts w:ascii="Times New Roman" w:eastAsia="Times New Roman" w:hAnsi="Times New Roman" w:cs="Times New Roman"/>
          <w:iCs/>
          <w:color w:val="000000" w:themeColor="text1"/>
        </w:rPr>
        <w:t>patterns across the samples</w:t>
      </w:r>
      <w:r w:rsidR="00457175" w:rsidRPr="00FA2396">
        <w:rPr>
          <w:rFonts w:ascii="Times New Roman" w:eastAsia="Times New Roman" w:hAnsi="Times New Roman" w:cs="Times New Roman"/>
          <w:iCs/>
          <w:color w:val="000000" w:themeColor="text1"/>
        </w:rPr>
        <w:t xml:space="preserve"> and </w:t>
      </w:r>
      <w:r w:rsidR="00BE57BE" w:rsidRPr="00FA2396">
        <w:rPr>
          <w:rFonts w:ascii="Times New Roman" w:eastAsia="Times New Roman" w:hAnsi="Times New Roman" w:cs="Times New Roman"/>
          <w:iCs/>
          <w:color w:val="000000" w:themeColor="text1"/>
        </w:rPr>
        <w:t>we</w:t>
      </w:r>
      <w:r w:rsidR="00457175" w:rsidRPr="00FA2396">
        <w:rPr>
          <w:rFonts w:ascii="Times New Roman" w:eastAsia="Times New Roman" w:hAnsi="Times New Roman" w:cs="Times New Roman"/>
          <w:iCs/>
          <w:color w:val="000000" w:themeColor="text1"/>
        </w:rPr>
        <w:t>re therefore</w:t>
      </w:r>
      <w:r w:rsidR="00BE57BE" w:rsidRPr="00FA2396">
        <w:rPr>
          <w:rFonts w:ascii="Times New Roman" w:eastAsia="Times New Roman" w:hAnsi="Times New Roman" w:cs="Times New Roman"/>
          <w:iCs/>
          <w:color w:val="000000" w:themeColor="text1"/>
        </w:rPr>
        <w:t xml:space="preserve"> treated </w:t>
      </w:r>
      <w:r w:rsidR="00AC0EF6" w:rsidRPr="00FA2396">
        <w:rPr>
          <w:rFonts w:ascii="Times New Roman" w:eastAsia="Times New Roman" w:hAnsi="Times New Roman" w:cs="Times New Roman"/>
          <w:iCs/>
          <w:color w:val="000000" w:themeColor="text1"/>
        </w:rPr>
        <w:t>separately</w:t>
      </w:r>
      <w:r w:rsidR="006C5D76" w:rsidRPr="00FA2396">
        <w:rPr>
          <w:rFonts w:ascii="Times New Roman" w:eastAsia="Times New Roman" w:hAnsi="Times New Roman" w:cs="Times New Roman"/>
          <w:iCs/>
          <w:color w:val="000000" w:themeColor="text1"/>
        </w:rPr>
        <w:t>.</w:t>
      </w:r>
      <w:r w:rsidR="00DC3F52" w:rsidRPr="00FA2396">
        <w:rPr>
          <w:rFonts w:ascii="Times New Roman" w:eastAsia="Times New Roman" w:hAnsi="Times New Roman" w:cs="Times New Roman"/>
          <w:iCs/>
          <w:color w:val="000000" w:themeColor="text1"/>
        </w:rPr>
        <w:t xml:space="preserve"> </w:t>
      </w:r>
    </w:p>
    <w:p w14:paraId="359F2CD6" w14:textId="1820B61B" w:rsidR="00A97C2F" w:rsidRPr="00FA2396" w:rsidRDefault="00116A05" w:rsidP="00C554E4">
      <w:pPr>
        <w:spacing w:line="480" w:lineRule="auto"/>
        <w:rPr>
          <w:rFonts w:ascii="Times New Roman" w:eastAsia="Times New Roman" w:hAnsi="Times New Roman" w:cs="Times New Roman"/>
          <w:iCs/>
          <w:color w:val="000000" w:themeColor="text1"/>
        </w:rPr>
      </w:pPr>
      <w:r w:rsidRPr="00FA2396">
        <w:rPr>
          <w:rFonts w:ascii="Times New Roman" w:eastAsia="Times New Roman" w:hAnsi="Times New Roman" w:cs="Times New Roman"/>
          <w:iCs/>
          <w:color w:val="000000" w:themeColor="text1"/>
        </w:rPr>
        <w:tab/>
        <w:t xml:space="preserve">Independent </w:t>
      </w:r>
      <w:r w:rsidR="00196952" w:rsidRPr="00FA2396">
        <w:rPr>
          <w:rFonts w:ascii="Times New Roman" w:eastAsia="Times New Roman" w:hAnsi="Times New Roman" w:cs="Times New Roman"/>
          <w:iCs/>
          <w:color w:val="000000" w:themeColor="text1"/>
        </w:rPr>
        <w:t>microscopy-</w:t>
      </w:r>
      <w:r w:rsidR="00AC0EF6" w:rsidRPr="00FA2396">
        <w:rPr>
          <w:rFonts w:ascii="Times New Roman" w:eastAsia="Times New Roman" w:hAnsi="Times New Roman" w:cs="Times New Roman"/>
          <w:iCs/>
          <w:color w:val="000000" w:themeColor="text1"/>
        </w:rPr>
        <w:t xml:space="preserve">count </w:t>
      </w:r>
      <w:r w:rsidRPr="00FA2396">
        <w:rPr>
          <w:rFonts w:ascii="Times New Roman" w:eastAsia="Times New Roman" w:hAnsi="Times New Roman" w:cs="Times New Roman"/>
          <w:iCs/>
          <w:color w:val="000000" w:themeColor="text1"/>
        </w:rPr>
        <w:t xml:space="preserve">data </w:t>
      </w:r>
      <w:r w:rsidR="00C87BAE" w:rsidRPr="00FA2396">
        <w:rPr>
          <w:rFonts w:ascii="Times New Roman" w:eastAsia="Times New Roman" w:hAnsi="Times New Roman" w:cs="Times New Roman"/>
          <w:iCs/>
          <w:color w:val="000000" w:themeColor="text1"/>
        </w:rPr>
        <w:t xml:space="preserve">from paired, matching </w:t>
      </w:r>
      <w:r w:rsidR="00196952" w:rsidRPr="00FA2396">
        <w:rPr>
          <w:rFonts w:ascii="Times New Roman" w:eastAsia="Times New Roman" w:hAnsi="Times New Roman" w:cs="Times New Roman"/>
          <w:iCs/>
          <w:color w:val="000000" w:themeColor="text1"/>
        </w:rPr>
        <w:t>formalin-</w:t>
      </w:r>
      <w:r w:rsidR="00C87BAE" w:rsidRPr="00FA2396">
        <w:rPr>
          <w:rFonts w:ascii="Times New Roman" w:eastAsia="Times New Roman" w:hAnsi="Times New Roman" w:cs="Times New Roman"/>
          <w:iCs/>
          <w:color w:val="000000" w:themeColor="text1"/>
        </w:rPr>
        <w:t xml:space="preserve">preserved samples </w:t>
      </w:r>
      <w:r w:rsidRPr="00FA2396">
        <w:rPr>
          <w:rFonts w:ascii="Times New Roman" w:eastAsia="Times New Roman" w:hAnsi="Times New Roman" w:cs="Times New Roman"/>
          <w:iCs/>
          <w:color w:val="000000" w:themeColor="text1"/>
        </w:rPr>
        <w:t xml:space="preserve">consisted of 9,610 larvae sorted across 84 jars. From </w:t>
      </w:r>
      <w:r w:rsidR="000E5F75" w:rsidRPr="00FA2396">
        <w:rPr>
          <w:rFonts w:ascii="Times New Roman" w:eastAsia="Times New Roman" w:hAnsi="Times New Roman" w:cs="Times New Roman"/>
          <w:iCs/>
          <w:color w:val="000000" w:themeColor="text1"/>
        </w:rPr>
        <w:t xml:space="preserve">these </w:t>
      </w:r>
      <w:r w:rsidRPr="00FA2396">
        <w:rPr>
          <w:rFonts w:ascii="Times New Roman" w:eastAsia="Times New Roman" w:hAnsi="Times New Roman" w:cs="Times New Roman"/>
          <w:iCs/>
          <w:color w:val="000000" w:themeColor="text1"/>
        </w:rPr>
        <w:t>data</w:t>
      </w:r>
      <w:r w:rsidR="00AC0EF6" w:rsidRPr="00FA2396">
        <w:rPr>
          <w:rFonts w:ascii="Times New Roman" w:eastAsia="Times New Roman" w:hAnsi="Times New Roman" w:cs="Times New Roman"/>
          <w:iCs/>
          <w:color w:val="000000" w:themeColor="text1"/>
        </w:rPr>
        <w:t>,</w:t>
      </w:r>
      <w:r w:rsidRPr="00FA2396">
        <w:rPr>
          <w:rFonts w:ascii="Times New Roman" w:eastAsia="Times New Roman" w:hAnsi="Times New Roman" w:cs="Times New Roman"/>
          <w:iCs/>
          <w:color w:val="000000" w:themeColor="text1"/>
        </w:rPr>
        <w:t xml:space="preserve"> we classified a total of 92 unique taxa including 76 </w:t>
      </w:r>
      <w:r w:rsidR="008807CC" w:rsidRPr="00FA2396">
        <w:rPr>
          <w:rFonts w:ascii="Times New Roman" w:eastAsia="Times New Roman" w:hAnsi="Times New Roman" w:cs="Times New Roman"/>
          <w:iCs/>
          <w:color w:val="000000" w:themeColor="text1"/>
        </w:rPr>
        <w:t>species-</w:t>
      </w:r>
      <w:r w:rsidRPr="00FA2396">
        <w:rPr>
          <w:rFonts w:ascii="Times New Roman" w:eastAsia="Times New Roman" w:hAnsi="Times New Roman" w:cs="Times New Roman"/>
          <w:iCs/>
          <w:color w:val="000000" w:themeColor="text1"/>
        </w:rPr>
        <w:t>level assignments</w:t>
      </w:r>
      <w:r w:rsidR="00546D2F">
        <w:rPr>
          <w:rFonts w:ascii="Times New Roman" w:eastAsia="Times New Roman" w:hAnsi="Times New Roman" w:cs="Times New Roman"/>
          <w:iCs/>
          <w:color w:val="000000" w:themeColor="text1"/>
        </w:rPr>
        <w:t xml:space="preserve"> (83%)</w:t>
      </w:r>
      <w:r w:rsidRPr="00FA2396">
        <w:rPr>
          <w:rFonts w:ascii="Times New Roman" w:eastAsia="Times New Roman" w:hAnsi="Times New Roman" w:cs="Times New Roman"/>
          <w:iCs/>
          <w:color w:val="000000" w:themeColor="text1"/>
        </w:rPr>
        <w:t xml:space="preserve"> and 16 </w:t>
      </w:r>
      <w:r w:rsidR="008807CC" w:rsidRPr="00FA2396">
        <w:rPr>
          <w:rFonts w:ascii="Times New Roman" w:eastAsia="Times New Roman" w:hAnsi="Times New Roman" w:cs="Times New Roman"/>
          <w:iCs/>
          <w:color w:val="000000" w:themeColor="text1"/>
        </w:rPr>
        <w:t>genus-</w:t>
      </w:r>
      <w:r w:rsidRPr="00FA2396">
        <w:rPr>
          <w:rFonts w:ascii="Times New Roman" w:eastAsia="Times New Roman" w:hAnsi="Times New Roman" w:cs="Times New Roman"/>
          <w:iCs/>
          <w:color w:val="000000" w:themeColor="text1"/>
        </w:rPr>
        <w:t>level assignments</w:t>
      </w:r>
      <w:r w:rsidR="00546D2F">
        <w:rPr>
          <w:rFonts w:ascii="Times New Roman" w:eastAsia="Times New Roman" w:hAnsi="Times New Roman" w:cs="Times New Roman"/>
          <w:iCs/>
          <w:color w:val="000000" w:themeColor="text1"/>
        </w:rPr>
        <w:t xml:space="preserve"> (17%)</w:t>
      </w:r>
      <w:r w:rsidRPr="00FA2396">
        <w:rPr>
          <w:rFonts w:ascii="Times New Roman" w:eastAsia="Times New Roman" w:hAnsi="Times New Roman" w:cs="Times New Roman"/>
          <w:iCs/>
          <w:color w:val="000000" w:themeColor="text1"/>
        </w:rPr>
        <w:t>.</w:t>
      </w:r>
    </w:p>
    <w:p w14:paraId="7B729663" w14:textId="7CA28FF3" w:rsidR="00BE7132" w:rsidRPr="00FA2396" w:rsidRDefault="00EA0712"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iCs/>
          <w:color w:val="000000" w:themeColor="text1"/>
        </w:rPr>
        <w:t>For</w:t>
      </w:r>
      <w:r w:rsidR="002E33CB" w:rsidRPr="00FA2396">
        <w:rPr>
          <w:rFonts w:ascii="Times New Roman" w:eastAsia="Times New Roman" w:hAnsi="Times New Roman" w:cs="Times New Roman"/>
          <w:iCs/>
          <w:color w:val="000000" w:themeColor="text1"/>
        </w:rPr>
        <w:t xml:space="preserve"> </w:t>
      </w:r>
      <w:r w:rsidRPr="00FA2396">
        <w:rPr>
          <w:rFonts w:ascii="Times New Roman" w:eastAsia="Times New Roman" w:hAnsi="Times New Roman" w:cs="Times New Roman"/>
          <w:iCs/>
          <w:color w:val="000000" w:themeColor="text1"/>
        </w:rPr>
        <w:t>o</w:t>
      </w:r>
      <w:r w:rsidR="002E33CB" w:rsidRPr="00FA2396">
        <w:rPr>
          <w:rFonts w:ascii="Times New Roman" w:eastAsia="Times New Roman" w:hAnsi="Times New Roman" w:cs="Times New Roman"/>
          <w:iCs/>
          <w:color w:val="000000" w:themeColor="text1"/>
        </w:rPr>
        <w:t xml:space="preserve">ur </w:t>
      </w:r>
      <w:r w:rsidRPr="00FA2396">
        <w:rPr>
          <w:rFonts w:ascii="Times New Roman" w:eastAsia="Times New Roman" w:hAnsi="Times New Roman" w:cs="Times New Roman"/>
          <w:iCs/>
          <w:color w:val="000000" w:themeColor="text1"/>
        </w:rPr>
        <w:t xml:space="preserve">integrated </w:t>
      </w:r>
      <w:r w:rsidR="002E33CB" w:rsidRPr="00FA2396">
        <w:rPr>
          <w:rFonts w:ascii="Times New Roman" w:eastAsia="Times New Roman" w:hAnsi="Times New Roman" w:cs="Times New Roman"/>
          <w:iCs/>
          <w:color w:val="000000" w:themeColor="text1"/>
        </w:rPr>
        <w:t>Bayesian model</w:t>
      </w:r>
      <w:r w:rsidR="00546D2F">
        <w:rPr>
          <w:rFonts w:ascii="Times New Roman" w:eastAsia="Times New Roman" w:hAnsi="Times New Roman" w:cs="Times New Roman"/>
          <w:iCs/>
          <w:color w:val="000000" w:themeColor="text1"/>
        </w:rPr>
        <w:t>,</w:t>
      </w:r>
      <w:r w:rsidR="002E33CB" w:rsidRPr="00FA2396">
        <w:rPr>
          <w:rFonts w:ascii="Times New Roman" w:eastAsia="Times New Roman" w:hAnsi="Times New Roman" w:cs="Times New Roman"/>
          <w:iCs/>
          <w:color w:val="000000" w:themeColor="text1"/>
        </w:rPr>
        <w:t xml:space="preserve"> </w:t>
      </w:r>
      <w:r w:rsidRPr="00FA2396">
        <w:rPr>
          <w:rFonts w:ascii="Times New Roman" w:eastAsia="Times New Roman" w:hAnsi="Times New Roman" w:cs="Times New Roman"/>
          <w:iCs/>
          <w:color w:val="000000" w:themeColor="text1"/>
        </w:rPr>
        <w:t>we focused</w:t>
      </w:r>
      <w:r w:rsidR="000B1DC4" w:rsidRPr="00FA2396">
        <w:rPr>
          <w:rFonts w:ascii="Times New Roman" w:eastAsia="Times New Roman" w:hAnsi="Times New Roman" w:cs="Times New Roman"/>
          <w:iCs/>
          <w:color w:val="000000" w:themeColor="text1"/>
        </w:rPr>
        <w:t xml:space="preserve"> on </w:t>
      </w:r>
      <w:r w:rsidRPr="00FA2396">
        <w:rPr>
          <w:rFonts w:ascii="Times New Roman" w:eastAsia="Times New Roman" w:hAnsi="Times New Roman" w:cs="Times New Roman"/>
          <w:iCs/>
          <w:color w:val="000000" w:themeColor="text1"/>
        </w:rPr>
        <w:t>t</w:t>
      </w:r>
      <w:r w:rsidR="002E33CB" w:rsidRPr="00FA2396">
        <w:rPr>
          <w:rFonts w:ascii="Times New Roman" w:eastAsia="Times New Roman" w:hAnsi="Times New Roman" w:cs="Times New Roman"/>
          <w:iCs/>
          <w:color w:val="000000" w:themeColor="text1"/>
        </w:rPr>
        <w:t xml:space="preserve">he </w:t>
      </w:r>
      <w:r w:rsidR="00730E0A" w:rsidRPr="00FA2396">
        <w:rPr>
          <w:rFonts w:ascii="Times New Roman" w:eastAsia="Times New Roman" w:hAnsi="Times New Roman" w:cs="Times New Roman"/>
          <w:iCs/>
          <w:color w:val="000000" w:themeColor="text1"/>
        </w:rPr>
        <w:t>56</w:t>
      </w:r>
      <w:r w:rsidR="000B1DC4" w:rsidRPr="00FA2396">
        <w:rPr>
          <w:rFonts w:ascii="Times New Roman" w:eastAsia="Times New Roman" w:hAnsi="Times New Roman" w:cs="Times New Roman"/>
          <w:iCs/>
          <w:color w:val="000000" w:themeColor="text1"/>
        </w:rPr>
        <w:t xml:space="preserve"> species </w:t>
      </w:r>
      <w:r w:rsidR="00F0315A">
        <w:rPr>
          <w:rFonts w:ascii="Times New Roman" w:eastAsia="Times New Roman" w:hAnsi="Times New Roman" w:cs="Times New Roman"/>
          <w:iCs/>
          <w:color w:val="000000" w:themeColor="text1"/>
        </w:rPr>
        <w:t>that</w:t>
      </w:r>
      <w:r w:rsidR="000B1DC4" w:rsidRPr="00FA2396">
        <w:rPr>
          <w:rFonts w:ascii="Times New Roman" w:eastAsia="Times New Roman" w:hAnsi="Times New Roman" w:cs="Times New Roman"/>
          <w:iCs/>
          <w:color w:val="000000" w:themeColor="text1"/>
        </w:rPr>
        <w:t xml:space="preserve"> had sufficient representation across the metabarcoding data set</w:t>
      </w:r>
      <w:r w:rsidR="003B0D13" w:rsidRPr="00FA2396">
        <w:rPr>
          <w:rFonts w:ascii="Times New Roman" w:eastAsia="Times New Roman" w:hAnsi="Times New Roman" w:cs="Times New Roman"/>
          <w:iCs/>
          <w:color w:val="000000" w:themeColor="text1"/>
        </w:rPr>
        <w:t xml:space="preserve"> to achieve</w:t>
      </w:r>
      <w:r w:rsidR="001E1E01" w:rsidRPr="00FA2396">
        <w:rPr>
          <w:rFonts w:ascii="Times New Roman" w:eastAsia="Times New Roman" w:hAnsi="Times New Roman" w:cs="Times New Roman"/>
          <w:iCs/>
          <w:color w:val="000000" w:themeColor="text1"/>
        </w:rPr>
        <w:t xml:space="preserve"> </w:t>
      </w:r>
      <w:r w:rsidR="003B0D13" w:rsidRPr="00FA2396">
        <w:rPr>
          <w:rFonts w:ascii="Times New Roman" w:eastAsia="Times New Roman" w:hAnsi="Times New Roman" w:cs="Times New Roman"/>
          <w:iCs/>
          <w:color w:val="000000" w:themeColor="text1"/>
        </w:rPr>
        <w:t>model convergence</w:t>
      </w:r>
      <w:r w:rsidR="00C651C6" w:rsidRPr="00FA2396">
        <w:rPr>
          <w:rFonts w:ascii="Times New Roman" w:eastAsia="Times New Roman" w:hAnsi="Times New Roman" w:cs="Times New Roman"/>
          <w:iCs/>
          <w:color w:val="000000" w:themeColor="text1"/>
        </w:rPr>
        <w:t xml:space="preserve"> (</w:t>
      </w:r>
      <w:r w:rsidR="00730E0A" w:rsidRPr="00FA2396">
        <w:rPr>
          <w:rFonts w:ascii="Times New Roman" w:eastAsia="Times New Roman" w:hAnsi="Times New Roman" w:cs="Times New Roman"/>
          <w:iCs/>
          <w:color w:val="000000" w:themeColor="text1"/>
        </w:rPr>
        <w:t xml:space="preserve">observed in &gt;10 technical </w:t>
      </w:r>
      <w:r w:rsidR="00AC0EF6" w:rsidRPr="00FA2396">
        <w:rPr>
          <w:rFonts w:ascii="Times New Roman" w:eastAsia="Times New Roman" w:hAnsi="Times New Roman" w:cs="Times New Roman"/>
          <w:iCs/>
          <w:color w:val="000000" w:themeColor="text1"/>
        </w:rPr>
        <w:t xml:space="preserve">PCR </w:t>
      </w:r>
      <w:r w:rsidR="00730E0A" w:rsidRPr="00FA2396">
        <w:rPr>
          <w:rFonts w:ascii="Times New Roman" w:eastAsia="Times New Roman" w:hAnsi="Times New Roman" w:cs="Times New Roman"/>
          <w:iCs/>
          <w:color w:val="000000" w:themeColor="text1"/>
        </w:rPr>
        <w:t>replicates)</w:t>
      </w:r>
      <w:r w:rsidR="001E1E01" w:rsidRPr="00FA2396">
        <w:rPr>
          <w:rFonts w:ascii="Times New Roman" w:eastAsia="Times New Roman" w:hAnsi="Times New Roman" w:cs="Times New Roman"/>
          <w:iCs/>
          <w:color w:val="000000" w:themeColor="text1"/>
        </w:rPr>
        <w:t xml:space="preserve"> and thus </w:t>
      </w:r>
      <w:r w:rsidRPr="00FA2396">
        <w:rPr>
          <w:rFonts w:ascii="Times New Roman" w:eastAsia="Times New Roman" w:hAnsi="Times New Roman" w:cs="Times New Roman"/>
          <w:iCs/>
          <w:color w:val="000000" w:themeColor="text1"/>
        </w:rPr>
        <w:t xml:space="preserve">provided </w:t>
      </w:r>
      <w:r w:rsidR="001E1E01" w:rsidRPr="00FA2396">
        <w:rPr>
          <w:rFonts w:ascii="Times New Roman" w:eastAsia="Times New Roman" w:hAnsi="Times New Roman" w:cs="Times New Roman"/>
          <w:iCs/>
          <w:color w:val="000000" w:themeColor="text1"/>
        </w:rPr>
        <w:t>reliable quantitative estimates</w:t>
      </w:r>
      <w:r w:rsidR="00C651C6" w:rsidRPr="00FA2396">
        <w:rPr>
          <w:rFonts w:ascii="Times New Roman" w:eastAsia="Times New Roman" w:hAnsi="Times New Roman" w:cs="Times New Roman"/>
          <w:iCs/>
          <w:color w:val="000000" w:themeColor="text1"/>
        </w:rPr>
        <w:t xml:space="preserve"> (</w:t>
      </w:r>
      <w:r w:rsidR="000B1DC4" w:rsidRPr="00FA2396">
        <w:rPr>
          <w:rFonts w:ascii="Times New Roman" w:eastAsia="Times New Roman" w:hAnsi="Times New Roman" w:cs="Times New Roman"/>
          <w:iCs/>
          <w:color w:val="000000" w:themeColor="text1"/>
        </w:rPr>
        <w:t>Figure</w:t>
      </w:r>
      <w:r w:rsidR="001E1E01" w:rsidRPr="00FA2396">
        <w:rPr>
          <w:rFonts w:ascii="Times New Roman" w:eastAsia="Times New Roman" w:hAnsi="Times New Roman" w:cs="Times New Roman"/>
          <w:iCs/>
          <w:color w:val="000000" w:themeColor="text1"/>
        </w:rPr>
        <w:t>s</w:t>
      </w:r>
      <w:r w:rsidR="000B1DC4" w:rsidRPr="00FA2396">
        <w:rPr>
          <w:rFonts w:ascii="Times New Roman" w:eastAsia="Times New Roman" w:hAnsi="Times New Roman" w:cs="Times New Roman"/>
          <w:iCs/>
          <w:color w:val="000000" w:themeColor="text1"/>
        </w:rPr>
        <w:t xml:space="preserve"> </w:t>
      </w:r>
      <w:r w:rsidR="001E1E01" w:rsidRPr="00FA2396">
        <w:rPr>
          <w:rFonts w:ascii="Times New Roman" w:eastAsia="Times New Roman" w:hAnsi="Times New Roman" w:cs="Times New Roman"/>
          <w:iCs/>
          <w:color w:val="000000" w:themeColor="text1"/>
        </w:rPr>
        <w:t>S</w:t>
      </w:r>
      <w:r w:rsidR="00FA2396" w:rsidRPr="00FA2396">
        <w:rPr>
          <w:rFonts w:ascii="Times New Roman" w:eastAsia="Times New Roman" w:hAnsi="Times New Roman" w:cs="Times New Roman"/>
          <w:iCs/>
          <w:color w:val="000000" w:themeColor="text1"/>
        </w:rPr>
        <w:t>3</w:t>
      </w:r>
      <w:r w:rsidR="001E1E01" w:rsidRPr="00FA2396">
        <w:rPr>
          <w:rFonts w:ascii="Times New Roman" w:eastAsia="Times New Roman" w:hAnsi="Times New Roman" w:cs="Times New Roman"/>
          <w:iCs/>
          <w:color w:val="000000" w:themeColor="text1"/>
        </w:rPr>
        <w:t>-</w:t>
      </w:r>
      <w:r w:rsidR="00245E1F" w:rsidRPr="00FA2396">
        <w:rPr>
          <w:rFonts w:ascii="Times New Roman" w:eastAsia="Times New Roman" w:hAnsi="Times New Roman" w:cs="Times New Roman"/>
          <w:iCs/>
          <w:color w:val="000000" w:themeColor="text1"/>
        </w:rPr>
        <w:t>S</w:t>
      </w:r>
      <w:r w:rsidR="00FA2396" w:rsidRPr="00FA2396">
        <w:rPr>
          <w:rFonts w:ascii="Times New Roman" w:eastAsia="Times New Roman" w:hAnsi="Times New Roman" w:cs="Times New Roman"/>
          <w:iCs/>
          <w:color w:val="000000" w:themeColor="text1"/>
        </w:rPr>
        <w:t>5</w:t>
      </w:r>
      <w:r w:rsidR="000B1DC4" w:rsidRPr="00FA2396">
        <w:rPr>
          <w:rFonts w:ascii="Times New Roman" w:eastAsia="Times New Roman" w:hAnsi="Times New Roman" w:cs="Times New Roman"/>
          <w:iCs/>
          <w:color w:val="000000" w:themeColor="text1"/>
        </w:rPr>
        <w:t xml:space="preserve">). </w:t>
      </w:r>
      <w:r w:rsidR="000D31F6" w:rsidRPr="00FA2396">
        <w:rPr>
          <w:rFonts w:ascii="Times New Roman" w:eastAsia="Times New Roman" w:hAnsi="Times New Roman" w:cs="Times New Roman"/>
        </w:rPr>
        <w:lastRenderedPageBreak/>
        <w:t>Model fits</w:t>
      </w:r>
      <w:r w:rsidR="000B1DC4" w:rsidRPr="00FA2396">
        <w:rPr>
          <w:rFonts w:ascii="Times New Roman" w:eastAsia="Times New Roman" w:hAnsi="Times New Roman" w:cs="Times New Roman"/>
        </w:rPr>
        <w:t xml:space="preserve"> yielded </w:t>
      </w:r>
      <w:r w:rsidR="00FE1041">
        <w:rPr>
          <w:rFonts w:ascii="Times New Roman" w:eastAsia="Times New Roman" w:hAnsi="Times New Roman" w:cs="Times New Roman"/>
        </w:rPr>
        <w:t>station</w:t>
      </w:r>
      <w:r w:rsidR="000B1DC4" w:rsidRPr="00FA2396">
        <w:rPr>
          <w:rFonts w:ascii="Times New Roman" w:eastAsia="Times New Roman" w:hAnsi="Times New Roman" w:cs="Times New Roman"/>
        </w:rPr>
        <w:t>-, species-, and year-specific larval abundances for 56 fish species spanning a 23-year period.</w:t>
      </w:r>
    </w:p>
    <w:p w14:paraId="392A0C41" w14:textId="225D5EE7" w:rsidR="000B1DC4" w:rsidRPr="00AC3BA5" w:rsidRDefault="00FB7B2D"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 xml:space="preserve">Displacement of Target </w:t>
      </w:r>
      <w:r w:rsidR="000B1DC4" w:rsidRPr="00AC3BA5">
        <w:rPr>
          <w:rFonts w:ascii="Times New Roman" w:eastAsia="Times New Roman" w:hAnsi="Times New Roman" w:cs="Times New Roman"/>
          <w:bCs/>
          <w:i/>
        </w:rPr>
        <w:t xml:space="preserve">Fish </w:t>
      </w:r>
      <w:r w:rsidRPr="00AC3BA5">
        <w:rPr>
          <w:rFonts w:ascii="Times New Roman" w:eastAsia="Times New Roman" w:hAnsi="Times New Roman" w:cs="Times New Roman"/>
          <w:bCs/>
          <w:i/>
        </w:rPr>
        <w:t>Species and</w:t>
      </w:r>
      <w:r w:rsidR="000B1DC4" w:rsidRPr="00AC3BA5">
        <w:rPr>
          <w:rFonts w:ascii="Times New Roman" w:eastAsia="Times New Roman" w:hAnsi="Times New Roman" w:cs="Times New Roman"/>
          <w:bCs/>
          <w:i/>
        </w:rPr>
        <w:t xml:space="preserve"> Tropicalization of Fish </w:t>
      </w:r>
      <w:r w:rsidR="009B4414" w:rsidRPr="00AC3BA5">
        <w:rPr>
          <w:rFonts w:ascii="Times New Roman" w:eastAsia="Times New Roman" w:hAnsi="Times New Roman" w:cs="Times New Roman"/>
          <w:bCs/>
          <w:i/>
        </w:rPr>
        <w:t>Assemblages</w:t>
      </w:r>
      <w:r w:rsidR="000B1DC4" w:rsidRPr="00AC3BA5">
        <w:rPr>
          <w:rFonts w:ascii="Times New Roman" w:eastAsia="Times New Roman" w:hAnsi="Times New Roman" w:cs="Times New Roman"/>
          <w:bCs/>
          <w:i/>
        </w:rPr>
        <w:t xml:space="preserve"> Associated with the Marine Heatwave</w:t>
      </w:r>
    </w:p>
    <w:p w14:paraId="0627A89A" w14:textId="74CBC6DC" w:rsidR="00C87BAE" w:rsidRPr="00FA2396" w:rsidRDefault="00F16F3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We observe</w:t>
      </w:r>
      <w:r w:rsidR="00D77156" w:rsidRPr="00FA2396">
        <w:rPr>
          <w:rFonts w:ascii="Times New Roman" w:eastAsia="Times New Roman" w:hAnsi="Times New Roman" w:cs="Times New Roman"/>
        </w:rPr>
        <w:t>d</w:t>
      </w:r>
      <w:r w:rsidR="000B1DC4" w:rsidRPr="00FA2396">
        <w:rPr>
          <w:rFonts w:ascii="Times New Roman" w:eastAsia="Times New Roman" w:hAnsi="Times New Roman" w:cs="Times New Roman"/>
        </w:rPr>
        <w:t xml:space="preserve"> a transformation of marine ichthyoplankton </w:t>
      </w:r>
      <w:r w:rsidR="00D77156" w:rsidRPr="00FA2396">
        <w:rPr>
          <w:rFonts w:ascii="Times New Roman" w:eastAsia="Times New Roman" w:hAnsi="Times New Roman" w:cs="Times New Roman"/>
        </w:rPr>
        <w:t xml:space="preserve">assemblages </w:t>
      </w:r>
      <w:r w:rsidR="000B1DC4" w:rsidRPr="00FA2396">
        <w:rPr>
          <w:rFonts w:ascii="Times New Roman" w:eastAsia="Times New Roman" w:hAnsi="Times New Roman" w:cs="Times New Roman"/>
        </w:rPr>
        <w:t xml:space="preserve">during the 2014–2016 MHW where </w:t>
      </w:r>
      <w:r w:rsidR="00D77156" w:rsidRPr="00FA2396">
        <w:rPr>
          <w:rFonts w:ascii="Times New Roman" w:eastAsia="Times New Roman" w:hAnsi="Times New Roman" w:cs="Times New Roman"/>
        </w:rPr>
        <w:t>southern</w:t>
      </w:r>
      <w:r w:rsidR="00942D1F">
        <w:rPr>
          <w:rFonts w:ascii="Times New Roman" w:eastAsia="Times New Roman" w:hAnsi="Times New Roman" w:cs="Times New Roman"/>
        </w:rPr>
        <w:t>,</w:t>
      </w:r>
      <w:r w:rsidR="00D7715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 xml:space="preserve">mesopelagic species </w:t>
      </w:r>
      <w:r w:rsidR="00D77156" w:rsidRPr="00FA2396">
        <w:rPr>
          <w:rFonts w:ascii="Times New Roman" w:eastAsia="Times New Roman" w:hAnsi="Times New Roman" w:cs="Times New Roman"/>
        </w:rPr>
        <w:t xml:space="preserve">increased while several </w:t>
      </w:r>
      <w:r w:rsidR="000B1DC4" w:rsidRPr="00FA2396">
        <w:rPr>
          <w:rFonts w:ascii="Times New Roman" w:eastAsia="Times New Roman" w:hAnsi="Times New Roman" w:cs="Times New Roman"/>
        </w:rPr>
        <w:t>temperate species of critical ecological and economic importance</w:t>
      </w:r>
      <w:r w:rsidR="00D77156" w:rsidRPr="00FA2396">
        <w:rPr>
          <w:rFonts w:ascii="Times New Roman" w:eastAsia="Times New Roman" w:hAnsi="Times New Roman" w:cs="Times New Roman"/>
        </w:rPr>
        <w:t xml:space="preserve"> declined</w:t>
      </w:r>
      <w:r w:rsidR="000B1DC4"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w:t>
      </w:r>
      <w:r w:rsidRPr="00FA2396">
        <w:rPr>
          <w:rFonts w:ascii="Times New Roman" w:eastAsia="Times New Roman" w:hAnsi="Times New Roman" w:cs="Times New Roman"/>
        </w:rPr>
        <w:t>S</w:t>
      </w:r>
      <w:r w:rsidR="00C4778A" w:rsidRPr="00FA2396">
        <w:rPr>
          <w:rFonts w:ascii="Times New Roman" w:eastAsia="Times New Roman" w:hAnsi="Times New Roman" w:cs="Times New Roman"/>
          <w:color w:val="000000" w:themeColor="text1"/>
        </w:rPr>
        <w:t xml:space="preserve">uch synchronous changes in the </w:t>
      </w:r>
      <w:r w:rsidR="00C4778A" w:rsidRPr="00FA2396">
        <w:rPr>
          <w:rFonts w:ascii="Times New Roman" w:eastAsia="Times New Roman" w:hAnsi="Times New Roman" w:cs="Times New Roman"/>
        </w:rPr>
        <w:t xml:space="preserve">marine ichthyoplankton </w:t>
      </w:r>
      <w:r w:rsidR="00D77156" w:rsidRPr="00FA2396">
        <w:rPr>
          <w:rFonts w:ascii="Times New Roman" w:eastAsia="Times New Roman" w:hAnsi="Times New Roman" w:cs="Times New Roman"/>
        </w:rPr>
        <w:t>assemblages</w:t>
      </w:r>
      <w:r w:rsidR="00D77156" w:rsidRPr="00FA2396">
        <w:rPr>
          <w:rFonts w:ascii="Times New Roman" w:eastAsia="Times New Roman" w:hAnsi="Times New Roman" w:cs="Times New Roman"/>
          <w:color w:val="000000" w:themeColor="text1"/>
        </w:rPr>
        <w:t xml:space="preserve"> </w:t>
      </w:r>
      <w:r w:rsidR="00C4778A" w:rsidRPr="00FA2396">
        <w:rPr>
          <w:rFonts w:ascii="Times New Roman" w:eastAsia="Times New Roman" w:hAnsi="Times New Roman" w:cs="Times New Roman"/>
          <w:color w:val="000000" w:themeColor="text1"/>
        </w:rPr>
        <w:t xml:space="preserve">occurred during the MHW despite the </w:t>
      </w:r>
      <w:r w:rsidR="00C651C6" w:rsidRPr="00FA2396">
        <w:rPr>
          <w:rFonts w:ascii="Times New Roman" w:eastAsia="Times New Roman" w:hAnsi="Times New Roman" w:cs="Times New Roman"/>
          <w:color w:val="000000" w:themeColor="text1"/>
        </w:rPr>
        <w:t xml:space="preserve">hundreds of kilometers between stations </w:t>
      </w:r>
      <w:r w:rsidR="00C4778A" w:rsidRPr="00FA2396">
        <w:rPr>
          <w:rFonts w:ascii="Times New Roman" w:eastAsia="Times New Roman" w:hAnsi="Times New Roman" w:cs="Times New Roman"/>
          <w:color w:val="000000" w:themeColor="text1"/>
        </w:rPr>
        <w:t>and unique biogeographic characteristics</w:t>
      </w:r>
      <w:r w:rsidR="00C651C6" w:rsidRPr="00FA2396">
        <w:rPr>
          <w:rFonts w:ascii="Times New Roman" w:eastAsia="Times New Roman" w:hAnsi="Times New Roman" w:cs="Times New Roman"/>
          <w:color w:val="000000" w:themeColor="text1"/>
        </w:rPr>
        <w:t xml:space="preserve"> associated with each</w:t>
      </w:r>
      <w:r w:rsidR="00D77156" w:rsidRPr="00FA2396">
        <w:rPr>
          <w:rFonts w:ascii="Times New Roman" w:eastAsia="Times New Roman" w:hAnsi="Times New Roman" w:cs="Times New Roman"/>
          <w:color w:val="000000" w:themeColor="text1"/>
        </w:rPr>
        <w:t xml:space="preserve"> sampled geographic location</w:t>
      </w:r>
      <w:r w:rsidR="00C651C6" w:rsidRPr="00FA2396">
        <w:rPr>
          <w:rFonts w:ascii="Times New Roman" w:eastAsia="Times New Roman" w:hAnsi="Times New Roman" w:cs="Times New Roman"/>
          <w:color w:val="000000" w:themeColor="text1"/>
        </w:rPr>
        <w:t xml:space="preserve"> (</w:t>
      </w:r>
      <w:r w:rsidR="00C4778A" w:rsidRPr="00FA2396">
        <w:rPr>
          <w:rFonts w:ascii="Times New Roman" w:eastAsia="Times New Roman" w:hAnsi="Times New Roman" w:cs="Times New Roman"/>
          <w:color w:val="000000" w:themeColor="text1"/>
        </w:rPr>
        <w:t xml:space="preserve">See </w:t>
      </w:r>
      <w:r w:rsidR="00546D2F">
        <w:rPr>
          <w:rFonts w:ascii="Times New Roman" w:eastAsia="Times New Roman" w:hAnsi="Times New Roman" w:cs="Times New Roman"/>
          <w:color w:val="000000" w:themeColor="text1"/>
        </w:rPr>
        <w:t>S</w:t>
      </w:r>
      <w:r w:rsidR="00C4778A" w:rsidRPr="00FA2396">
        <w:rPr>
          <w:rFonts w:ascii="Times New Roman" w:eastAsia="Times New Roman" w:hAnsi="Times New Roman" w:cs="Times New Roman"/>
          <w:color w:val="000000" w:themeColor="text1"/>
        </w:rPr>
        <w:t>upplement</w:t>
      </w:r>
      <w:r w:rsidR="00546D2F">
        <w:rPr>
          <w:rFonts w:ascii="Times New Roman" w:eastAsia="Times New Roman" w:hAnsi="Times New Roman" w:cs="Times New Roman"/>
          <w:color w:val="000000" w:themeColor="text1"/>
        </w:rPr>
        <w:t xml:space="preserve"> 1</w:t>
      </w:r>
      <w:r w:rsidR="00C4778A" w:rsidRPr="00FA2396">
        <w:rPr>
          <w:rFonts w:ascii="Times New Roman" w:eastAsia="Times New Roman" w:hAnsi="Times New Roman" w:cs="Times New Roman"/>
          <w:color w:val="000000" w:themeColor="text1"/>
        </w:rPr>
        <w:t xml:space="preserve"> results).</w:t>
      </w:r>
      <w:r w:rsidR="001E1E01" w:rsidRPr="00FA2396">
        <w:rPr>
          <w:rFonts w:ascii="Times New Roman" w:eastAsia="Times New Roman" w:hAnsi="Times New Roman" w:cs="Times New Roman"/>
          <w:color w:val="000000" w:themeColor="text1"/>
        </w:rPr>
        <w:t xml:space="preserve"> </w:t>
      </w:r>
      <w:r w:rsidR="000B1DC4" w:rsidRPr="00FA2396">
        <w:rPr>
          <w:rFonts w:ascii="Times New Roman" w:eastAsia="Times New Roman" w:hAnsi="Times New Roman" w:cs="Times New Roman"/>
        </w:rPr>
        <w:t xml:space="preserve">For example, the mesopelagic Mexican </w:t>
      </w:r>
      <w:proofErr w:type="spellStart"/>
      <w:r w:rsidR="000B1DC4" w:rsidRPr="00FA2396">
        <w:rPr>
          <w:rFonts w:ascii="Times New Roman" w:eastAsia="Times New Roman" w:hAnsi="Times New Roman" w:cs="Times New Roman"/>
        </w:rPr>
        <w:t>Lampfish</w:t>
      </w:r>
      <w:proofErr w:type="spellEnd"/>
      <w:r w:rsidR="00C651C6" w:rsidRPr="00FA2396">
        <w:rPr>
          <w:rFonts w:ascii="Times New Roman" w:eastAsia="Times New Roman" w:hAnsi="Times New Roman" w:cs="Times New Roman"/>
        </w:rPr>
        <w:t xml:space="preserve"> (</w:t>
      </w:r>
      <w:proofErr w:type="spellStart"/>
      <w:r w:rsidR="000B1DC4" w:rsidRPr="00FA2396">
        <w:rPr>
          <w:rFonts w:ascii="Times New Roman" w:eastAsia="Times New Roman" w:hAnsi="Times New Roman" w:cs="Times New Roman"/>
          <w:i/>
        </w:rPr>
        <w:t>Triphoturus</w:t>
      </w:r>
      <w:proofErr w:type="spellEnd"/>
      <w:r w:rsidR="000B1DC4" w:rsidRPr="00FA2396">
        <w:rPr>
          <w:rFonts w:ascii="Times New Roman" w:eastAsia="Times New Roman" w:hAnsi="Times New Roman" w:cs="Times New Roman"/>
          <w:i/>
        </w:rPr>
        <w:t xml:space="preserve"> mexicanus</w:t>
      </w:r>
      <w:r w:rsidR="000B1DC4" w:rsidRPr="00FA2396">
        <w:rPr>
          <w:rFonts w:ascii="Times New Roman" w:eastAsia="Times New Roman" w:hAnsi="Times New Roman" w:cs="Times New Roman"/>
        </w:rPr>
        <w:t xml:space="preserve">) </w:t>
      </w:r>
      <w:r w:rsidR="00457175" w:rsidRPr="00FA2396">
        <w:rPr>
          <w:rFonts w:ascii="Times New Roman" w:eastAsia="Times New Roman" w:hAnsi="Times New Roman" w:cs="Times New Roman"/>
        </w:rPr>
        <w:t xml:space="preserve">was at peak </w:t>
      </w:r>
      <w:r w:rsidR="000B1DC4" w:rsidRPr="00FA2396">
        <w:rPr>
          <w:rFonts w:ascii="Times New Roman" w:eastAsia="Times New Roman" w:hAnsi="Times New Roman" w:cs="Times New Roman"/>
        </w:rPr>
        <w:t xml:space="preserve">abundance during the MHW, and extended its typical range </w:t>
      </w:r>
      <w:r w:rsidR="00546D2F">
        <w:rPr>
          <w:rFonts w:ascii="Times New Roman" w:eastAsia="Times New Roman" w:hAnsi="Times New Roman" w:cs="Times New Roman"/>
        </w:rPr>
        <w:t>both</w:t>
      </w:r>
      <w:r w:rsidR="000B1DC4" w:rsidRPr="00FA2396">
        <w:rPr>
          <w:rFonts w:ascii="Times New Roman" w:eastAsia="Times New Roman" w:hAnsi="Times New Roman" w:cs="Times New Roman"/>
        </w:rPr>
        <w:t xml:space="preserve"> poleward and </w:t>
      </w:r>
      <w:r w:rsidR="00457175" w:rsidRPr="00FA2396">
        <w:rPr>
          <w:rFonts w:ascii="Times New Roman" w:eastAsia="Times New Roman" w:hAnsi="Times New Roman" w:cs="Times New Roman"/>
        </w:rPr>
        <w:t>into</w:t>
      </w:r>
      <w:r w:rsidR="000B1DC4" w:rsidRPr="00FA2396">
        <w:rPr>
          <w:rFonts w:ascii="Times New Roman" w:eastAsia="Times New Roman" w:hAnsi="Times New Roman" w:cs="Times New Roman"/>
        </w:rPr>
        <w:t xml:space="preserve"> coastal shelf waters</w:t>
      </w:r>
      <w:r w:rsidR="00C651C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Figures 1</w:t>
      </w:r>
      <w:r w:rsidR="00C4778A" w:rsidRPr="00FA2396">
        <w:rPr>
          <w:rFonts w:ascii="Times New Roman" w:eastAsia="Times New Roman" w:hAnsi="Times New Roman" w:cs="Times New Roman"/>
        </w:rPr>
        <w:t>a &amp; c</w:t>
      </w:r>
      <w:r w:rsidR="000B1DC4" w:rsidRPr="00FA2396">
        <w:rPr>
          <w:rFonts w:ascii="Times New Roman" w:eastAsia="Times New Roman" w:hAnsi="Times New Roman" w:cs="Times New Roman"/>
        </w:rPr>
        <w:t>, S</w:t>
      </w:r>
      <w:r w:rsidR="000042A5" w:rsidRPr="00FA2396">
        <w:rPr>
          <w:rFonts w:ascii="Times New Roman" w:eastAsia="Times New Roman" w:hAnsi="Times New Roman" w:cs="Times New Roman"/>
        </w:rPr>
        <w:t>6</w:t>
      </w:r>
      <w:r w:rsidR="000B1DC4" w:rsidRPr="00FA2396">
        <w:rPr>
          <w:rFonts w:ascii="Times New Roman" w:eastAsia="Times New Roman" w:hAnsi="Times New Roman" w:cs="Times New Roman"/>
        </w:rPr>
        <w:t>-</w:t>
      </w:r>
      <w:r w:rsidR="000042A5" w:rsidRPr="00FA2396">
        <w:rPr>
          <w:rFonts w:ascii="Times New Roman" w:eastAsia="Times New Roman" w:hAnsi="Times New Roman" w:cs="Times New Roman"/>
        </w:rPr>
        <w:t>10</w:t>
      </w:r>
      <w:r w:rsidR="000B1DC4" w:rsidRPr="00FA2396">
        <w:rPr>
          <w:rFonts w:ascii="Times New Roman" w:eastAsia="Times New Roman" w:hAnsi="Times New Roman" w:cs="Times New Roman"/>
        </w:rPr>
        <w:t xml:space="preserve">). </w:t>
      </w:r>
    </w:p>
    <w:p w14:paraId="73F7FFF2" w14:textId="11F2F402" w:rsidR="000B1DC4" w:rsidRPr="00FA2396" w:rsidRDefault="00546D2F" w:rsidP="00C554E4">
      <w:pPr>
        <w:spacing w:line="480" w:lineRule="auto"/>
        <w:ind w:firstLine="720"/>
        <w:rPr>
          <w:rFonts w:ascii="Times New Roman" w:eastAsia="Times New Roman" w:hAnsi="Times New Roman" w:cs="Times New Roman"/>
        </w:rPr>
      </w:pPr>
      <w:r>
        <w:rPr>
          <w:rFonts w:ascii="Times New Roman" w:eastAsia="Times New Roman" w:hAnsi="Times New Roman" w:cs="Times New Roman"/>
        </w:rPr>
        <w:t>S</w:t>
      </w:r>
      <w:r w:rsidR="000B1DC4" w:rsidRPr="00FA2396">
        <w:rPr>
          <w:rFonts w:ascii="Times New Roman" w:eastAsia="Times New Roman" w:hAnsi="Times New Roman" w:cs="Times New Roman"/>
        </w:rPr>
        <w:t xml:space="preserve">hifts </w:t>
      </w:r>
      <w:r>
        <w:rPr>
          <w:rFonts w:ascii="Times New Roman" w:eastAsia="Times New Roman" w:hAnsi="Times New Roman" w:cs="Times New Roman"/>
        </w:rPr>
        <w:t xml:space="preserve">were observed </w:t>
      </w:r>
      <w:r w:rsidR="000B1DC4" w:rsidRPr="00FA2396">
        <w:rPr>
          <w:rFonts w:ascii="Times New Roman" w:eastAsia="Times New Roman" w:hAnsi="Times New Roman" w:cs="Times New Roman"/>
        </w:rPr>
        <w:t xml:space="preserve">throughout the ichthyoplankton </w:t>
      </w:r>
      <w:r w:rsidR="00D77156" w:rsidRPr="00FA2396">
        <w:rPr>
          <w:rFonts w:ascii="Times New Roman" w:eastAsia="Times New Roman" w:hAnsi="Times New Roman" w:cs="Times New Roman"/>
        </w:rPr>
        <w:t>assemblage</w:t>
      </w:r>
      <w:r>
        <w:rPr>
          <w:rFonts w:ascii="Times New Roman" w:eastAsia="Times New Roman" w:hAnsi="Times New Roman" w:cs="Times New Roman"/>
        </w:rPr>
        <w:t>s of the study region (Figures 2-3)</w:t>
      </w:r>
      <w:r w:rsidR="00D77156" w:rsidRPr="00FA2396">
        <w:rPr>
          <w:rFonts w:ascii="Times New Roman" w:eastAsia="Times New Roman" w:hAnsi="Times New Roman" w:cs="Times New Roman"/>
        </w:rPr>
        <w:t>. On the one hand,</w:t>
      </w:r>
      <w:r w:rsidR="000B1DC4" w:rsidRPr="00FA2396">
        <w:rPr>
          <w:rFonts w:ascii="Times New Roman" w:eastAsia="Times New Roman" w:hAnsi="Times New Roman" w:cs="Times New Roman"/>
        </w:rPr>
        <w:t xml:space="preserve"> subtropical</w:t>
      </w:r>
      <w:r w:rsidR="00942D1F">
        <w:rPr>
          <w:rFonts w:ascii="Times New Roman" w:eastAsia="Times New Roman" w:hAnsi="Times New Roman" w:cs="Times New Roman"/>
        </w:rPr>
        <w:t>,</w:t>
      </w:r>
      <w:r w:rsidR="000B1DC4" w:rsidRPr="00FA2396">
        <w:rPr>
          <w:rFonts w:ascii="Times New Roman" w:eastAsia="Times New Roman" w:hAnsi="Times New Roman" w:cs="Times New Roman"/>
        </w:rPr>
        <w:t xml:space="preserve"> mesopelagic species uniformly increas</w:t>
      </w:r>
      <w:r w:rsidR="00D77156" w:rsidRPr="00FA2396">
        <w:rPr>
          <w:rFonts w:ascii="Times New Roman" w:eastAsia="Times New Roman" w:hAnsi="Times New Roman" w:cs="Times New Roman"/>
        </w:rPr>
        <w:t>ed</w:t>
      </w:r>
      <w:r w:rsidR="000B1DC4" w:rsidRPr="00FA2396">
        <w:rPr>
          <w:rFonts w:ascii="Times New Roman" w:eastAsia="Times New Roman" w:hAnsi="Times New Roman" w:cs="Times New Roman"/>
        </w:rPr>
        <w:t xml:space="preserve"> in association with elevated sea-surface temperatures</w:t>
      </w:r>
      <w:r w:rsidR="00D77156" w:rsidRPr="00FA2396">
        <w:rPr>
          <w:rFonts w:ascii="Times New Roman" w:eastAsia="Times New Roman" w:hAnsi="Times New Roman" w:cs="Times New Roman"/>
        </w:rPr>
        <w:t>. On the other hand,</w:t>
      </w:r>
      <w:r w:rsidR="000B1DC4" w:rsidRPr="00FA2396">
        <w:rPr>
          <w:rFonts w:ascii="Times New Roman" w:eastAsia="Times New Roman" w:hAnsi="Times New Roman" w:cs="Times New Roman"/>
        </w:rPr>
        <w:t xml:space="preserve"> </w:t>
      </w:r>
      <w:r w:rsidR="00D77156" w:rsidRPr="00FA2396">
        <w:rPr>
          <w:rFonts w:ascii="Times New Roman" w:eastAsia="Times New Roman" w:hAnsi="Times New Roman" w:cs="Times New Roman"/>
        </w:rPr>
        <w:t xml:space="preserve">many </w:t>
      </w:r>
      <w:r w:rsidR="000B1DC4" w:rsidRPr="00FA2396">
        <w:rPr>
          <w:rFonts w:ascii="Times New Roman" w:eastAsia="Times New Roman" w:hAnsi="Times New Roman" w:cs="Times New Roman"/>
        </w:rPr>
        <w:t>coastal species</w:t>
      </w:r>
      <w:r>
        <w:rPr>
          <w:rFonts w:ascii="Times New Roman" w:eastAsia="Times New Roman" w:hAnsi="Times New Roman" w:cs="Times New Roman"/>
        </w:rPr>
        <w:t xml:space="preserve"> typically seen in the region</w:t>
      </w:r>
      <w:r w:rsidR="000B1DC4" w:rsidRPr="00FA2396">
        <w:rPr>
          <w:rFonts w:ascii="Times New Roman" w:eastAsia="Times New Roman" w:hAnsi="Times New Roman" w:cs="Times New Roman"/>
        </w:rPr>
        <w:t xml:space="preserve"> </w:t>
      </w:r>
      <w:r w:rsidR="00D77156" w:rsidRPr="00FA2396">
        <w:rPr>
          <w:rFonts w:ascii="Times New Roman" w:eastAsia="Times New Roman" w:hAnsi="Times New Roman" w:cs="Times New Roman"/>
        </w:rPr>
        <w:t>tended to decrease (Figure 2, S</w:t>
      </w:r>
      <w:r w:rsidR="00FA2396" w:rsidRPr="00FA2396">
        <w:rPr>
          <w:rFonts w:ascii="Times New Roman" w:eastAsia="Times New Roman" w:hAnsi="Times New Roman" w:cs="Times New Roman"/>
        </w:rPr>
        <w:t>6</w:t>
      </w:r>
      <w:r w:rsidR="00D77156" w:rsidRPr="00FA2396">
        <w:rPr>
          <w:rFonts w:ascii="Times New Roman" w:eastAsia="Times New Roman" w:hAnsi="Times New Roman" w:cs="Times New Roman"/>
        </w:rPr>
        <w:t>-26). In particular, the abundances of northern</w:t>
      </w:r>
      <w:r w:rsidR="00942D1F">
        <w:rPr>
          <w:rFonts w:ascii="Times New Roman" w:eastAsia="Times New Roman" w:hAnsi="Times New Roman" w:cs="Times New Roman"/>
        </w:rPr>
        <w:t>,</w:t>
      </w:r>
      <w:r w:rsidR="00D77156" w:rsidRPr="00FA2396">
        <w:rPr>
          <w:rFonts w:ascii="Times New Roman" w:eastAsia="Times New Roman" w:hAnsi="Times New Roman" w:cs="Times New Roman"/>
        </w:rPr>
        <w:t xml:space="preserve"> mesopelagic species and fisheries targets such as Pacific Sardine (</w:t>
      </w:r>
      <w:proofErr w:type="spellStart"/>
      <w:r w:rsidR="00D77156" w:rsidRPr="00FA2396">
        <w:rPr>
          <w:rFonts w:ascii="Times New Roman" w:eastAsia="Times New Roman" w:hAnsi="Times New Roman" w:cs="Times New Roman"/>
          <w:i/>
        </w:rPr>
        <w:t>Sardinops</w:t>
      </w:r>
      <w:proofErr w:type="spellEnd"/>
      <w:r w:rsidR="00D77156" w:rsidRPr="00FA2396">
        <w:rPr>
          <w:rFonts w:ascii="Times New Roman" w:eastAsia="Times New Roman" w:hAnsi="Times New Roman" w:cs="Times New Roman"/>
          <w:i/>
        </w:rPr>
        <w:t xml:space="preserve"> </w:t>
      </w:r>
      <w:proofErr w:type="spellStart"/>
      <w:r w:rsidR="00D77156" w:rsidRPr="00FA2396">
        <w:rPr>
          <w:rFonts w:ascii="Times New Roman" w:eastAsia="Times New Roman" w:hAnsi="Times New Roman" w:cs="Times New Roman"/>
          <w:i/>
        </w:rPr>
        <w:t>sagax</w:t>
      </w:r>
      <w:proofErr w:type="spellEnd"/>
      <w:r w:rsidR="00D77156" w:rsidRPr="00FA2396">
        <w:rPr>
          <w:rFonts w:ascii="Times New Roman" w:eastAsia="Times New Roman" w:hAnsi="Times New Roman" w:cs="Times New Roman"/>
        </w:rPr>
        <w:t>) and North Pacific Hake (</w:t>
      </w:r>
      <w:r w:rsidR="00D77156" w:rsidRPr="00FA2396">
        <w:rPr>
          <w:rFonts w:ascii="Times New Roman" w:eastAsia="Times New Roman" w:hAnsi="Times New Roman" w:cs="Times New Roman"/>
          <w:i/>
          <w:iCs/>
        </w:rPr>
        <w:t xml:space="preserve">Merluccius </w:t>
      </w:r>
      <w:proofErr w:type="spellStart"/>
      <w:r w:rsidR="00D77156" w:rsidRPr="00FA2396">
        <w:rPr>
          <w:rFonts w:ascii="Times New Roman" w:eastAsia="Times New Roman" w:hAnsi="Times New Roman" w:cs="Times New Roman"/>
          <w:i/>
          <w:iCs/>
        </w:rPr>
        <w:t>productus</w:t>
      </w:r>
      <w:proofErr w:type="spellEnd"/>
      <w:r w:rsidR="00D7715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were significantly correlated with colder</w:t>
      </w:r>
      <w:r w:rsidR="001E1E01" w:rsidRPr="00FA2396">
        <w:rPr>
          <w:rFonts w:ascii="Times New Roman" w:eastAsia="Times New Roman" w:hAnsi="Times New Roman" w:cs="Times New Roman"/>
        </w:rPr>
        <w:t xml:space="preserve"> sea surface</w:t>
      </w:r>
      <w:r w:rsidR="000B1DC4" w:rsidRPr="00FA2396">
        <w:rPr>
          <w:rFonts w:ascii="Times New Roman" w:eastAsia="Times New Roman" w:hAnsi="Times New Roman" w:cs="Times New Roman"/>
        </w:rPr>
        <w:t xml:space="preserve"> temperatures and </w:t>
      </w:r>
      <w:r w:rsidR="00D77156" w:rsidRPr="00FA2396">
        <w:rPr>
          <w:rFonts w:ascii="Times New Roman" w:eastAsia="Times New Roman" w:hAnsi="Times New Roman" w:cs="Times New Roman"/>
        </w:rPr>
        <w:t xml:space="preserve">displayed </w:t>
      </w:r>
      <w:r w:rsidR="000B1DC4" w:rsidRPr="00FA2396">
        <w:rPr>
          <w:rFonts w:ascii="Times New Roman" w:eastAsia="Times New Roman" w:hAnsi="Times New Roman" w:cs="Times New Roman"/>
        </w:rPr>
        <w:t xml:space="preserve">negative </w:t>
      </w:r>
      <w:r w:rsidR="00D77156" w:rsidRPr="00FA2396">
        <w:rPr>
          <w:rFonts w:ascii="Times New Roman" w:eastAsia="Times New Roman" w:hAnsi="Times New Roman" w:cs="Times New Roman"/>
        </w:rPr>
        <w:t xml:space="preserve">co-occurrence patterns </w:t>
      </w:r>
      <w:r w:rsidR="000B1DC4" w:rsidRPr="00FA2396">
        <w:rPr>
          <w:rFonts w:ascii="Times New Roman" w:eastAsia="Times New Roman" w:hAnsi="Times New Roman" w:cs="Times New Roman"/>
        </w:rPr>
        <w:t xml:space="preserve">with warm associated </w:t>
      </w:r>
      <w:r w:rsidR="009B4414" w:rsidRPr="00FA2396">
        <w:rPr>
          <w:rFonts w:ascii="Times New Roman" w:eastAsia="Times New Roman" w:hAnsi="Times New Roman" w:cs="Times New Roman"/>
        </w:rPr>
        <w:t>southern</w:t>
      </w:r>
      <w:r w:rsidR="00942D1F">
        <w:rPr>
          <w:rFonts w:ascii="Times New Roman" w:eastAsia="Times New Roman" w:hAnsi="Times New Roman" w:cs="Times New Roman"/>
        </w:rPr>
        <w:t>,</w:t>
      </w:r>
      <w:r w:rsidR="009B4414"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mesopelagic taxa</w:t>
      </w:r>
      <w:r w:rsidR="00C651C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 xml:space="preserve">Figure </w:t>
      </w:r>
      <w:r w:rsidR="00C4778A" w:rsidRPr="00FA2396">
        <w:rPr>
          <w:rFonts w:ascii="Times New Roman" w:eastAsia="Times New Roman" w:hAnsi="Times New Roman" w:cs="Times New Roman"/>
        </w:rPr>
        <w:t>3</w:t>
      </w:r>
      <w:r w:rsidR="000B1DC4" w:rsidRPr="00FA2396">
        <w:rPr>
          <w:rFonts w:ascii="Times New Roman" w:eastAsia="Times New Roman" w:hAnsi="Times New Roman" w:cs="Times New Roman"/>
        </w:rPr>
        <w:t>, S</w:t>
      </w:r>
      <w:r w:rsidR="000042A5" w:rsidRPr="00FA2396">
        <w:rPr>
          <w:rFonts w:ascii="Times New Roman" w:eastAsia="Times New Roman" w:hAnsi="Times New Roman" w:cs="Times New Roman"/>
        </w:rPr>
        <w:t>27-28</w:t>
      </w:r>
      <w:r w:rsidR="000B1DC4"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w:t>
      </w:r>
    </w:p>
    <w:p w14:paraId="6E94C440" w14:textId="77777777" w:rsidR="0010743B" w:rsidRPr="00FA2396" w:rsidRDefault="0010743B" w:rsidP="00C554E4">
      <w:pPr>
        <w:spacing w:line="480" w:lineRule="auto"/>
        <w:rPr>
          <w:rFonts w:ascii="Times New Roman" w:eastAsia="Times New Roman" w:hAnsi="Times New Roman" w:cs="Times New Roman"/>
        </w:rPr>
      </w:pPr>
    </w:p>
    <w:p w14:paraId="692B295B" w14:textId="3FC90E6B" w:rsidR="0010743B" w:rsidRPr="00FA2396" w:rsidRDefault="00677345" w:rsidP="00C554E4">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F3AFABD" wp14:editId="2221B911">
            <wp:extent cx="5943600" cy="39624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BBF11A7" w14:textId="0778ED42" w:rsidR="00643803" w:rsidRPr="00FA2396" w:rsidRDefault="00643803" w:rsidP="00C554E4">
      <w:pPr>
        <w:spacing w:line="480" w:lineRule="auto"/>
        <w:rPr>
          <w:rFonts w:ascii="Times New Roman" w:eastAsia="Times New Roman" w:hAnsi="Times New Roman" w:cs="Times New Roman"/>
        </w:rPr>
      </w:pPr>
    </w:p>
    <w:p w14:paraId="2C14F575" w14:textId="018060E1" w:rsidR="00643803" w:rsidRPr="00FA2396" w:rsidRDefault="00643803" w:rsidP="00C554E4">
      <w:pPr>
        <w:spacing w:line="480" w:lineRule="auto"/>
        <w:ind w:firstLine="720"/>
        <w:rPr>
          <w:rFonts w:ascii="Times New Roman" w:eastAsia="Times New Roman" w:hAnsi="Times New Roman" w:cs="Times New Roman"/>
          <w:b/>
        </w:rPr>
      </w:pPr>
      <w:r w:rsidRPr="00FA2396">
        <w:rPr>
          <w:rFonts w:ascii="Times New Roman" w:eastAsia="Times New Roman" w:hAnsi="Times New Roman" w:cs="Times New Roman"/>
          <w:b/>
        </w:rPr>
        <w:t xml:space="preserve">Figure </w:t>
      </w:r>
      <w:r w:rsidR="00C4778A" w:rsidRPr="00FA2396">
        <w:rPr>
          <w:rFonts w:ascii="Times New Roman" w:eastAsia="Times New Roman" w:hAnsi="Times New Roman" w:cs="Times New Roman"/>
          <w:b/>
        </w:rPr>
        <w:t>1</w:t>
      </w:r>
      <w:r w:rsidRPr="00FA2396">
        <w:rPr>
          <w:rFonts w:ascii="Times New Roman" w:eastAsia="Times New Roman" w:hAnsi="Times New Roman" w:cs="Times New Roman"/>
          <w:b/>
        </w:rPr>
        <w:t>. Temperature</w:t>
      </w:r>
      <w:r w:rsidR="00A65814">
        <w:rPr>
          <w:rFonts w:ascii="Times New Roman" w:eastAsia="Times New Roman" w:hAnsi="Times New Roman" w:cs="Times New Roman"/>
          <w:b/>
        </w:rPr>
        <w:t>-Occurrence</w:t>
      </w:r>
      <w:r w:rsidRPr="00FA2396">
        <w:rPr>
          <w:rFonts w:ascii="Times New Roman" w:eastAsia="Times New Roman" w:hAnsi="Times New Roman" w:cs="Times New Roman"/>
          <w:b/>
        </w:rPr>
        <w:t xml:space="preserve"> Associat</w:t>
      </w:r>
      <w:r w:rsidR="00A65814">
        <w:rPr>
          <w:rFonts w:ascii="Times New Roman" w:eastAsia="Times New Roman" w:hAnsi="Times New Roman" w:cs="Times New Roman"/>
          <w:b/>
        </w:rPr>
        <w:t xml:space="preserve">ions </w:t>
      </w:r>
      <w:r w:rsidR="00C4778A" w:rsidRPr="00FA2396">
        <w:rPr>
          <w:rFonts w:ascii="Times New Roman" w:eastAsia="Times New Roman" w:hAnsi="Times New Roman" w:cs="Times New Roman"/>
          <w:b/>
        </w:rPr>
        <w:t>in Fish Species</w:t>
      </w:r>
    </w:p>
    <w:p w14:paraId="3B194F6A" w14:textId="2F180D5F" w:rsidR="00643803" w:rsidRPr="00FA2396" w:rsidRDefault="00307BCD" w:rsidP="00C554E4">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FA2396">
        <w:rPr>
          <w:rFonts w:ascii="Times New Roman" w:eastAsia="Times New Roman" w:hAnsi="Times New Roman" w:cs="Times New Roman"/>
          <w:color w:val="000000"/>
        </w:rPr>
        <w:t>C</w:t>
      </w:r>
      <w:r w:rsidR="00643803" w:rsidRPr="00FA2396">
        <w:rPr>
          <w:rFonts w:ascii="Times New Roman" w:eastAsia="Times New Roman" w:hAnsi="Times New Roman" w:cs="Times New Roman"/>
          <w:color w:val="000000"/>
        </w:rPr>
        <w:t xml:space="preserve">hanges in </w:t>
      </w:r>
      <w:r w:rsidR="00C4778A" w:rsidRPr="00FA2396">
        <w:rPr>
          <w:rFonts w:ascii="Times New Roman" w:eastAsia="Times New Roman" w:hAnsi="Times New Roman" w:cs="Times New Roman"/>
          <w:color w:val="000000"/>
        </w:rPr>
        <w:t xml:space="preserve">species </w:t>
      </w:r>
      <w:r w:rsidR="00C4778A" w:rsidRPr="00546D2F">
        <w:rPr>
          <w:rFonts w:ascii="Times New Roman" w:eastAsia="Times New Roman" w:hAnsi="Times New Roman" w:cs="Times New Roman"/>
          <w:color w:val="000000"/>
        </w:rPr>
        <w:t>occurrence</w:t>
      </w:r>
      <w:r w:rsidR="00C4778A" w:rsidRPr="00FA2396">
        <w:rPr>
          <w:rFonts w:ascii="Times New Roman" w:eastAsia="Times New Roman" w:hAnsi="Times New Roman" w:cs="Times New Roman"/>
          <w:color w:val="000000"/>
        </w:rPr>
        <w:t xml:space="preserve"> patterns</w:t>
      </w:r>
      <w:r w:rsidR="00643803" w:rsidRPr="00FA2396">
        <w:rPr>
          <w:rFonts w:ascii="Times New Roman" w:eastAsia="Times New Roman" w:hAnsi="Times New Roman" w:cs="Times New Roman"/>
          <w:color w:val="000000"/>
        </w:rPr>
        <w:t xml:space="preserve"> </w:t>
      </w:r>
      <w:r w:rsidRPr="00FA2396">
        <w:rPr>
          <w:rFonts w:ascii="Times New Roman" w:eastAsia="Times New Roman" w:hAnsi="Times New Roman" w:cs="Times New Roman"/>
          <w:color w:val="000000"/>
        </w:rPr>
        <w:t>associated with</w:t>
      </w:r>
      <w:r w:rsidR="00643803" w:rsidRPr="00FA2396">
        <w:rPr>
          <w:rFonts w:ascii="Times New Roman" w:eastAsia="Times New Roman" w:hAnsi="Times New Roman" w:cs="Times New Roman"/>
          <w:color w:val="000000"/>
        </w:rPr>
        <w:t xml:space="preserve"> </w:t>
      </w:r>
      <w:r w:rsidR="006141BD" w:rsidRPr="00FA2396">
        <w:rPr>
          <w:rFonts w:ascii="Times New Roman" w:eastAsia="Times New Roman" w:hAnsi="Times New Roman" w:cs="Times New Roman"/>
          <w:color w:val="000000"/>
        </w:rPr>
        <w:t>SST</w:t>
      </w:r>
      <w:r w:rsidR="00643803" w:rsidRPr="00FA2396">
        <w:rPr>
          <w:rFonts w:ascii="Times New Roman" w:eastAsia="Times New Roman" w:hAnsi="Times New Roman" w:cs="Times New Roman"/>
          <w:color w:val="000000"/>
        </w:rPr>
        <w:t xml:space="preserve">, with </w:t>
      </w:r>
      <w:r w:rsidR="00D77156" w:rsidRPr="00FA2396">
        <w:rPr>
          <w:rFonts w:ascii="Times New Roman" w:eastAsia="Times New Roman" w:hAnsi="Times New Roman" w:cs="Times New Roman"/>
          <w:color w:val="000000"/>
        </w:rPr>
        <w:t>s</w:t>
      </w:r>
      <w:r w:rsidR="00C4778A" w:rsidRPr="00FA2396">
        <w:rPr>
          <w:rFonts w:ascii="Times New Roman" w:eastAsia="Times New Roman" w:hAnsi="Times New Roman" w:cs="Times New Roman"/>
          <w:color w:val="000000"/>
        </w:rPr>
        <w:t>outhern</w:t>
      </w:r>
      <w:r w:rsidR="004F31D9">
        <w:rPr>
          <w:rFonts w:ascii="Times New Roman" w:eastAsia="Times New Roman" w:hAnsi="Times New Roman" w:cs="Times New Roman"/>
          <w:color w:val="000000"/>
        </w:rPr>
        <w:t>,</w:t>
      </w:r>
      <w:r w:rsidR="00C4778A" w:rsidRPr="00FA2396">
        <w:rPr>
          <w:rFonts w:ascii="Times New Roman" w:eastAsia="Times New Roman" w:hAnsi="Times New Roman" w:cs="Times New Roman"/>
          <w:color w:val="000000"/>
        </w:rPr>
        <w:t xml:space="preserve"> </w:t>
      </w:r>
      <w:r w:rsidR="00D77156" w:rsidRPr="00FA2396">
        <w:rPr>
          <w:rFonts w:ascii="Times New Roman" w:eastAsia="Times New Roman" w:hAnsi="Times New Roman" w:cs="Times New Roman"/>
          <w:color w:val="000000"/>
        </w:rPr>
        <w:t>m</w:t>
      </w:r>
      <w:r w:rsidR="00C4778A" w:rsidRPr="00FA2396">
        <w:rPr>
          <w:rFonts w:ascii="Times New Roman" w:eastAsia="Times New Roman" w:hAnsi="Times New Roman" w:cs="Times New Roman"/>
          <w:color w:val="000000"/>
        </w:rPr>
        <w:t>esopelagic species increasing in prevalence with elevated temperature</w:t>
      </w:r>
      <w:r w:rsidR="00C651C6" w:rsidRPr="00FA2396">
        <w:rPr>
          <w:rFonts w:ascii="Times New Roman" w:eastAsia="Times New Roman" w:hAnsi="Times New Roman" w:cs="Times New Roman"/>
          <w:color w:val="000000"/>
        </w:rPr>
        <w:t xml:space="preserve"> (</w:t>
      </w:r>
      <w:r w:rsidR="00C4778A" w:rsidRPr="00FA2396">
        <w:rPr>
          <w:rFonts w:ascii="Times New Roman" w:eastAsia="Times New Roman" w:hAnsi="Times New Roman" w:cs="Times New Roman"/>
          <w:color w:val="000000"/>
        </w:rPr>
        <w:t>A).</w:t>
      </w:r>
      <w:r w:rsidR="001E1E01" w:rsidRPr="00FA2396">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T statistic</w:t>
      </w:r>
      <w:r w:rsidR="00C651C6" w:rsidRPr="00FA2396">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slope coefficient</w:t>
      </w:r>
      <w:r w:rsidR="004F31D9">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 xml:space="preserve">/ standard error) from </w:t>
      </w:r>
      <w:r w:rsidR="009B4414" w:rsidRPr="00FA2396">
        <w:rPr>
          <w:rFonts w:ascii="Times New Roman" w:eastAsia="Times New Roman" w:hAnsi="Times New Roman" w:cs="Times New Roman"/>
          <w:color w:val="000000"/>
        </w:rPr>
        <w:t xml:space="preserve">a </w:t>
      </w:r>
      <w:r w:rsidR="000C1A36" w:rsidRPr="00FA2396">
        <w:rPr>
          <w:rFonts w:ascii="Times New Roman" w:eastAsia="Times New Roman" w:hAnsi="Times New Roman" w:cs="Times New Roman"/>
          <w:color w:val="000000"/>
        </w:rPr>
        <w:t xml:space="preserve">generalized binomial mixed model was calculated for each species across all </w:t>
      </w:r>
      <w:r w:rsidR="00FE1041">
        <w:rPr>
          <w:rFonts w:ascii="Times New Roman" w:eastAsia="Times New Roman" w:hAnsi="Times New Roman" w:cs="Times New Roman"/>
          <w:color w:val="000000"/>
        </w:rPr>
        <w:t>stations</w:t>
      </w:r>
      <w:r w:rsidR="000C1A36" w:rsidRPr="00FA2396">
        <w:rPr>
          <w:rFonts w:ascii="Times New Roman" w:eastAsia="Times New Roman" w:hAnsi="Times New Roman" w:cs="Times New Roman"/>
          <w:color w:val="000000"/>
        </w:rPr>
        <w:t xml:space="preserve">. Only </w:t>
      </w:r>
      <w:r w:rsidR="00FB7B2D" w:rsidRPr="00FA2396">
        <w:rPr>
          <w:rFonts w:ascii="Times New Roman" w:eastAsia="Times New Roman" w:hAnsi="Times New Roman" w:cs="Times New Roman"/>
          <w:color w:val="000000"/>
        </w:rPr>
        <w:t xml:space="preserve">23 out of 56 total </w:t>
      </w:r>
      <w:r w:rsidR="000C1A36" w:rsidRPr="00FA2396">
        <w:rPr>
          <w:rFonts w:ascii="Times New Roman" w:eastAsia="Times New Roman" w:hAnsi="Times New Roman" w:cs="Times New Roman"/>
          <w:color w:val="000000"/>
        </w:rPr>
        <w:t>species with significant slopes</w:t>
      </w:r>
      <w:r w:rsidR="00C651C6" w:rsidRPr="00FA2396">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95% CI</w:t>
      </w:r>
      <w:r w:rsidR="003808D3" w:rsidRPr="00FA2396">
        <w:rPr>
          <w:rFonts w:ascii="Times New Roman" w:eastAsia="Times New Roman" w:hAnsi="Times New Roman" w:cs="Times New Roman"/>
          <w:color w:val="000000"/>
        </w:rPr>
        <w:t xml:space="preserve"> that exclude </w:t>
      </w:r>
      <w:r w:rsidR="000C1A36" w:rsidRPr="00FA2396">
        <w:rPr>
          <w:rFonts w:ascii="Times New Roman" w:eastAsia="Times New Roman" w:hAnsi="Times New Roman" w:cs="Times New Roman"/>
          <w:color w:val="000000"/>
        </w:rPr>
        <w:t xml:space="preserve">zero) are plotted. </w:t>
      </w:r>
      <w:r w:rsidR="00C4778A" w:rsidRPr="00FA2396">
        <w:rPr>
          <w:rFonts w:ascii="Times New Roman" w:eastAsia="Times New Roman" w:hAnsi="Times New Roman" w:cs="Times New Roman"/>
          <w:color w:val="000000"/>
        </w:rPr>
        <w:t xml:space="preserve">Importantly, </w:t>
      </w:r>
      <w:r w:rsidR="00643803" w:rsidRPr="00FA2396">
        <w:rPr>
          <w:rFonts w:ascii="Times New Roman" w:eastAsia="Times New Roman" w:hAnsi="Times New Roman" w:cs="Times New Roman"/>
          <w:color w:val="000000"/>
        </w:rPr>
        <w:t>metabarcoding identif</w:t>
      </w:r>
      <w:r w:rsidR="00C4778A" w:rsidRPr="00FA2396">
        <w:rPr>
          <w:rFonts w:ascii="Times New Roman" w:eastAsia="Times New Roman" w:hAnsi="Times New Roman" w:cs="Times New Roman"/>
          <w:color w:val="000000"/>
        </w:rPr>
        <w:t>ied</w:t>
      </w:r>
      <w:r w:rsidR="00643803" w:rsidRPr="00FA2396">
        <w:rPr>
          <w:rFonts w:ascii="Times New Roman" w:eastAsia="Times New Roman" w:hAnsi="Times New Roman" w:cs="Times New Roman"/>
          <w:color w:val="000000"/>
        </w:rPr>
        <w:t xml:space="preserve"> </w:t>
      </w:r>
      <w:r w:rsidR="003808D3" w:rsidRPr="00FA2396">
        <w:rPr>
          <w:rFonts w:ascii="Times New Roman" w:eastAsia="Times New Roman" w:hAnsi="Times New Roman" w:cs="Times New Roman"/>
          <w:color w:val="000000"/>
        </w:rPr>
        <w:t>cold-</w:t>
      </w:r>
      <w:r w:rsidR="00643803" w:rsidRPr="00FA2396">
        <w:rPr>
          <w:rFonts w:ascii="Times New Roman" w:eastAsia="Times New Roman" w:hAnsi="Times New Roman" w:cs="Times New Roman"/>
          <w:color w:val="000000"/>
        </w:rPr>
        <w:t xml:space="preserve">associated </w:t>
      </w:r>
      <w:r w:rsidR="00643803" w:rsidRPr="00FA2396">
        <w:rPr>
          <w:rFonts w:ascii="Times New Roman" w:eastAsia="Times New Roman" w:hAnsi="Times New Roman" w:cs="Times New Roman"/>
        </w:rPr>
        <w:t>variants</w:t>
      </w:r>
      <w:r w:rsidR="00643803"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rPr>
        <w:t>of</w:t>
      </w:r>
      <w:r w:rsidR="00643803" w:rsidRPr="00FA2396">
        <w:rPr>
          <w:rFonts w:ascii="Times New Roman" w:eastAsia="Times New Roman" w:hAnsi="Times New Roman" w:cs="Times New Roman"/>
          <w:color w:val="000000"/>
        </w:rPr>
        <w:t xml:space="preserve"> the </w:t>
      </w:r>
      <w:r w:rsidR="00643803" w:rsidRPr="00FA2396">
        <w:rPr>
          <w:rFonts w:ascii="Times New Roman" w:eastAsia="Times New Roman" w:hAnsi="Times New Roman" w:cs="Times New Roman"/>
        </w:rPr>
        <w:t>Northern</w:t>
      </w:r>
      <w:r w:rsidR="00643803" w:rsidRPr="00FA2396">
        <w:rPr>
          <w:rFonts w:ascii="Times New Roman" w:eastAsia="Times New Roman" w:hAnsi="Times New Roman" w:cs="Times New Roman"/>
          <w:color w:val="000000"/>
        </w:rPr>
        <w:t xml:space="preserve"> Lanternfish</w:t>
      </w:r>
      <w:r w:rsidR="00C651C6" w:rsidRPr="00FA2396">
        <w:rPr>
          <w:rFonts w:ascii="Times New Roman" w:eastAsia="Times New Roman" w:hAnsi="Times New Roman" w:cs="Times New Roman"/>
          <w:color w:val="000000"/>
        </w:rPr>
        <w:t xml:space="preserve"> (</w:t>
      </w:r>
      <w:proofErr w:type="spellStart"/>
      <w:r w:rsidR="00643803" w:rsidRPr="00FA2396">
        <w:rPr>
          <w:rFonts w:ascii="Times New Roman" w:eastAsia="Times New Roman" w:hAnsi="Times New Roman" w:cs="Times New Roman"/>
          <w:i/>
          <w:color w:val="000000"/>
        </w:rPr>
        <w:t>Stennobrachius</w:t>
      </w:r>
      <w:proofErr w:type="spellEnd"/>
      <w:r w:rsidR="00643803" w:rsidRPr="00FA2396">
        <w:rPr>
          <w:rFonts w:ascii="Times New Roman" w:eastAsia="Times New Roman" w:hAnsi="Times New Roman" w:cs="Times New Roman"/>
          <w:i/>
          <w:color w:val="000000"/>
        </w:rPr>
        <w:t xml:space="preserve"> </w:t>
      </w:r>
      <w:proofErr w:type="spellStart"/>
      <w:r w:rsidR="00643803" w:rsidRPr="00FA2396">
        <w:rPr>
          <w:rFonts w:ascii="Times New Roman" w:eastAsia="Times New Roman" w:hAnsi="Times New Roman" w:cs="Times New Roman"/>
          <w:i/>
        </w:rPr>
        <w:t>leucopsarus</w:t>
      </w:r>
      <w:proofErr w:type="spellEnd"/>
      <w:r w:rsidR="00643803" w:rsidRPr="00FA2396">
        <w:rPr>
          <w:rFonts w:ascii="Times New Roman" w:eastAsia="Times New Roman" w:hAnsi="Times New Roman" w:cs="Times New Roman"/>
          <w:color w:val="000000"/>
        </w:rPr>
        <w:t xml:space="preserve">) </w:t>
      </w:r>
      <w:r w:rsidR="003808D3" w:rsidRPr="00FA2396">
        <w:rPr>
          <w:rFonts w:ascii="Times New Roman" w:eastAsia="Times New Roman" w:hAnsi="Times New Roman" w:cs="Times New Roman"/>
          <w:color w:val="000000"/>
        </w:rPr>
        <w:t xml:space="preserve">that </w:t>
      </w:r>
      <w:r w:rsidR="00643803" w:rsidRPr="00FA2396">
        <w:rPr>
          <w:rFonts w:ascii="Times New Roman" w:eastAsia="Times New Roman" w:hAnsi="Times New Roman" w:cs="Times New Roman"/>
          <w:color w:val="000000"/>
        </w:rPr>
        <w:t>cannot be morphologically identified</w:t>
      </w:r>
      <w:r w:rsidR="00C651C6"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color w:val="000000"/>
        </w:rPr>
        <w:t xml:space="preserve">B) </w:t>
      </w:r>
      <w:r w:rsidR="00C4778A" w:rsidRPr="00FA2396">
        <w:rPr>
          <w:rFonts w:ascii="Times New Roman" w:eastAsia="Times New Roman" w:hAnsi="Times New Roman" w:cs="Times New Roman"/>
          <w:color w:val="000000"/>
        </w:rPr>
        <w:t>as well as</w:t>
      </w:r>
      <w:r w:rsidR="00643803" w:rsidRPr="00FA2396">
        <w:rPr>
          <w:rFonts w:ascii="Times New Roman" w:eastAsia="Times New Roman" w:hAnsi="Times New Roman" w:cs="Times New Roman"/>
          <w:color w:val="000000"/>
        </w:rPr>
        <w:t xml:space="preserve"> </w:t>
      </w:r>
      <w:r w:rsidR="00D77156" w:rsidRPr="00FA2396">
        <w:rPr>
          <w:rFonts w:ascii="Times New Roman" w:eastAsia="Times New Roman" w:hAnsi="Times New Roman" w:cs="Times New Roman"/>
          <w:color w:val="000000"/>
        </w:rPr>
        <w:t xml:space="preserve">common </w:t>
      </w:r>
      <w:r w:rsidR="00643803" w:rsidRPr="00FA2396">
        <w:rPr>
          <w:rFonts w:ascii="Times New Roman" w:eastAsia="Times New Roman" w:hAnsi="Times New Roman" w:cs="Times New Roman"/>
          <w:color w:val="000000"/>
        </w:rPr>
        <w:t xml:space="preserve">warm-associated species </w:t>
      </w:r>
      <w:r w:rsidR="00D77156" w:rsidRPr="00FA2396">
        <w:rPr>
          <w:rFonts w:ascii="Times New Roman" w:eastAsia="Times New Roman" w:hAnsi="Times New Roman" w:cs="Times New Roman"/>
          <w:color w:val="000000"/>
        </w:rPr>
        <w:t xml:space="preserve">such as </w:t>
      </w:r>
      <w:r w:rsidR="00643803" w:rsidRPr="00FA2396">
        <w:rPr>
          <w:rFonts w:ascii="Times New Roman" w:eastAsia="Times New Roman" w:hAnsi="Times New Roman" w:cs="Times New Roman"/>
          <w:color w:val="000000"/>
        </w:rPr>
        <w:t xml:space="preserve">the Mexican </w:t>
      </w:r>
      <w:proofErr w:type="spellStart"/>
      <w:r w:rsidR="00643803" w:rsidRPr="00FA2396">
        <w:rPr>
          <w:rFonts w:ascii="Times New Roman" w:eastAsia="Times New Roman" w:hAnsi="Times New Roman" w:cs="Times New Roman"/>
          <w:color w:val="000000"/>
        </w:rPr>
        <w:t>Lampfish</w:t>
      </w:r>
      <w:proofErr w:type="spellEnd"/>
      <w:r w:rsidR="00C651C6" w:rsidRPr="00FA2396">
        <w:rPr>
          <w:rFonts w:ascii="Times New Roman" w:eastAsia="Times New Roman" w:hAnsi="Times New Roman" w:cs="Times New Roman"/>
          <w:color w:val="000000"/>
        </w:rPr>
        <w:t xml:space="preserve"> (</w:t>
      </w:r>
      <w:proofErr w:type="spellStart"/>
      <w:r w:rsidR="00643803" w:rsidRPr="00FA2396">
        <w:rPr>
          <w:rFonts w:ascii="Times New Roman" w:eastAsia="Times New Roman" w:hAnsi="Times New Roman" w:cs="Times New Roman"/>
          <w:i/>
          <w:color w:val="000000"/>
        </w:rPr>
        <w:t>Triphoturus</w:t>
      </w:r>
      <w:proofErr w:type="spellEnd"/>
      <w:r w:rsidR="00643803" w:rsidRPr="00FA2396">
        <w:rPr>
          <w:rFonts w:ascii="Times New Roman" w:eastAsia="Times New Roman" w:hAnsi="Times New Roman" w:cs="Times New Roman"/>
          <w:i/>
          <w:color w:val="000000"/>
        </w:rPr>
        <w:t xml:space="preserve"> mexicanus</w:t>
      </w:r>
      <w:r w:rsidR="00643803" w:rsidRPr="00FA2396">
        <w:rPr>
          <w:rFonts w:ascii="Times New Roman" w:eastAsia="Times New Roman" w:hAnsi="Times New Roman" w:cs="Times New Roman"/>
          <w:color w:val="000000"/>
        </w:rPr>
        <w:t>)</w:t>
      </w:r>
      <w:r w:rsidR="00C651C6"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color w:val="000000"/>
        </w:rPr>
        <w:t>C).</w:t>
      </w:r>
    </w:p>
    <w:p w14:paraId="59E7D970" w14:textId="7A5F4E00" w:rsidR="00643803" w:rsidRPr="00FA2396" w:rsidRDefault="00643803" w:rsidP="00C554E4">
      <w:pPr>
        <w:spacing w:line="480" w:lineRule="auto"/>
        <w:ind w:firstLine="720"/>
        <w:rPr>
          <w:rFonts w:ascii="Times New Roman" w:eastAsia="Times New Roman" w:hAnsi="Times New Roman" w:cs="Times New Roman"/>
        </w:rPr>
      </w:pPr>
    </w:p>
    <w:p w14:paraId="1F0F25E7" w14:textId="49CB9BCE" w:rsidR="00643803" w:rsidRPr="00FA2396" w:rsidRDefault="00643803" w:rsidP="00C554E4">
      <w:pPr>
        <w:spacing w:line="480" w:lineRule="auto"/>
        <w:rPr>
          <w:rFonts w:ascii="Times New Roman" w:eastAsia="Times New Roman" w:hAnsi="Times New Roman" w:cs="Times New Roman"/>
        </w:rPr>
      </w:pPr>
    </w:p>
    <w:p w14:paraId="14E553C2" w14:textId="5F7E43C8" w:rsidR="00C529B3" w:rsidRPr="0058253B" w:rsidRDefault="00677345" w:rsidP="0058253B">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34347FC" wp14:editId="560386FB">
            <wp:extent cx="5943600" cy="39624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1F44FB" w14:textId="518DB821" w:rsidR="00643803" w:rsidRPr="00FA2396" w:rsidRDefault="00643803" w:rsidP="00C554E4">
      <w:pPr>
        <w:spacing w:line="480" w:lineRule="auto"/>
        <w:ind w:left="720"/>
        <w:rPr>
          <w:rFonts w:ascii="Times New Roman" w:eastAsia="Times New Roman" w:hAnsi="Times New Roman" w:cs="Times New Roman"/>
          <w:b/>
        </w:rPr>
      </w:pPr>
      <w:r w:rsidRPr="00FA2396">
        <w:rPr>
          <w:rFonts w:ascii="Times New Roman" w:eastAsia="Times New Roman" w:hAnsi="Times New Roman" w:cs="Times New Roman"/>
          <w:b/>
        </w:rPr>
        <w:t xml:space="preserve">Figure </w:t>
      </w:r>
      <w:r w:rsidR="00C4778A" w:rsidRPr="00FA2396">
        <w:rPr>
          <w:rFonts w:ascii="Times New Roman" w:eastAsia="Times New Roman" w:hAnsi="Times New Roman" w:cs="Times New Roman"/>
          <w:b/>
        </w:rPr>
        <w:t>2</w:t>
      </w:r>
      <w:r w:rsidRPr="00FA2396">
        <w:rPr>
          <w:rFonts w:ascii="Times New Roman" w:eastAsia="Times New Roman" w:hAnsi="Times New Roman" w:cs="Times New Roman"/>
          <w:b/>
        </w:rPr>
        <w:t xml:space="preserve">. </w:t>
      </w:r>
      <w:r w:rsidR="00546D2F">
        <w:rPr>
          <w:rFonts w:ascii="Times New Roman" w:eastAsia="Times New Roman" w:hAnsi="Times New Roman" w:cs="Times New Roman"/>
          <w:b/>
        </w:rPr>
        <w:t xml:space="preserve">Increased Abundance of </w:t>
      </w:r>
      <w:r w:rsidRPr="00FA2396">
        <w:rPr>
          <w:rFonts w:ascii="Times New Roman" w:eastAsia="Times New Roman" w:hAnsi="Times New Roman" w:cs="Times New Roman"/>
          <w:b/>
        </w:rPr>
        <w:t>Southern Oceanic Species Drive Fish Community Shifts</w:t>
      </w:r>
    </w:p>
    <w:p w14:paraId="17A61C31" w14:textId="67755AB1" w:rsidR="00643803" w:rsidRPr="00FA2396" w:rsidRDefault="00B14684" w:rsidP="00C554E4">
      <w:pPr>
        <w:spacing w:line="480" w:lineRule="auto"/>
        <w:ind w:left="720"/>
        <w:rPr>
          <w:rFonts w:ascii="Times New Roman" w:eastAsia="Times New Roman" w:hAnsi="Times New Roman" w:cs="Times New Roman"/>
        </w:rPr>
      </w:pPr>
      <w:r w:rsidRPr="00FA2396">
        <w:rPr>
          <w:rFonts w:ascii="Times New Roman" w:eastAsia="Times New Roman" w:hAnsi="Times New Roman" w:cs="Times New Roman"/>
          <w:color w:val="000000"/>
        </w:rPr>
        <w:t>C</w:t>
      </w:r>
      <w:r w:rsidR="00C4778A" w:rsidRPr="00FA2396">
        <w:rPr>
          <w:rFonts w:ascii="Times New Roman" w:eastAsia="Times New Roman" w:hAnsi="Times New Roman" w:cs="Times New Roman"/>
          <w:color w:val="000000"/>
        </w:rPr>
        <w:t xml:space="preserve">hanges in species </w:t>
      </w:r>
      <w:r w:rsidR="00F0315A">
        <w:rPr>
          <w:rFonts w:ascii="Times New Roman" w:eastAsia="Times New Roman" w:hAnsi="Times New Roman" w:cs="Times New Roman"/>
          <w:color w:val="000000"/>
        </w:rPr>
        <w:t>abundance</w:t>
      </w:r>
      <w:r w:rsidR="00C4778A" w:rsidRPr="00FA2396">
        <w:rPr>
          <w:rFonts w:ascii="Times New Roman" w:eastAsia="Times New Roman" w:hAnsi="Times New Roman" w:cs="Times New Roman"/>
          <w:color w:val="000000"/>
        </w:rPr>
        <w:t xml:space="preserve"> in response to </w:t>
      </w:r>
      <w:r w:rsidR="004F31D9">
        <w:rPr>
          <w:rFonts w:ascii="Times New Roman" w:eastAsia="Times New Roman" w:hAnsi="Times New Roman" w:cs="Times New Roman"/>
          <w:color w:val="000000"/>
        </w:rPr>
        <w:t>SST ˚C</w:t>
      </w:r>
      <w:r w:rsidR="00C4778A" w:rsidRPr="00FA2396">
        <w:rPr>
          <w:rFonts w:ascii="Times New Roman" w:eastAsia="Times New Roman" w:hAnsi="Times New Roman" w:cs="Times New Roman"/>
          <w:color w:val="000000"/>
        </w:rPr>
        <w:t xml:space="preserve">, with </w:t>
      </w:r>
      <w:r w:rsidR="004F31D9">
        <w:rPr>
          <w:rFonts w:ascii="Times New Roman" w:eastAsia="Times New Roman" w:hAnsi="Times New Roman" w:cs="Times New Roman"/>
          <w:color w:val="000000"/>
        </w:rPr>
        <w:t>s</w:t>
      </w:r>
      <w:r w:rsidR="00C4778A" w:rsidRPr="00FA2396">
        <w:rPr>
          <w:rFonts w:ascii="Times New Roman" w:eastAsia="Times New Roman" w:hAnsi="Times New Roman" w:cs="Times New Roman"/>
          <w:color w:val="000000"/>
        </w:rPr>
        <w:t>outhern</w:t>
      </w:r>
      <w:r w:rsidR="004F31D9">
        <w:rPr>
          <w:rFonts w:ascii="Times New Roman" w:eastAsia="Times New Roman" w:hAnsi="Times New Roman" w:cs="Times New Roman"/>
          <w:color w:val="000000"/>
        </w:rPr>
        <w:t>,</w:t>
      </w:r>
      <w:r w:rsidR="00C4778A" w:rsidRPr="00FA2396">
        <w:rPr>
          <w:rFonts w:ascii="Times New Roman" w:eastAsia="Times New Roman" w:hAnsi="Times New Roman" w:cs="Times New Roman"/>
          <w:color w:val="000000"/>
        </w:rPr>
        <w:t xml:space="preserve"> </w:t>
      </w:r>
      <w:r w:rsidR="004F31D9">
        <w:rPr>
          <w:rFonts w:ascii="Times New Roman" w:eastAsia="Times New Roman" w:hAnsi="Times New Roman" w:cs="Times New Roman"/>
          <w:color w:val="000000"/>
        </w:rPr>
        <w:t>m</w:t>
      </w:r>
      <w:r w:rsidR="00C4778A" w:rsidRPr="00FA2396">
        <w:rPr>
          <w:rFonts w:ascii="Times New Roman" w:eastAsia="Times New Roman" w:hAnsi="Times New Roman" w:cs="Times New Roman"/>
          <w:color w:val="000000"/>
        </w:rPr>
        <w:t xml:space="preserve">esopelagic species increasing in abundance with elevated </w:t>
      </w:r>
      <w:r w:rsidR="004F31D9">
        <w:rPr>
          <w:rFonts w:ascii="Times New Roman" w:eastAsia="Times New Roman" w:hAnsi="Times New Roman" w:cs="Times New Roman"/>
          <w:color w:val="000000"/>
        </w:rPr>
        <w:t xml:space="preserve">sea surface </w:t>
      </w:r>
      <w:r w:rsidR="00C4778A" w:rsidRPr="00FA2396">
        <w:rPr>
          <w:rFonts w:ascii="Times New Roman" w:eastAsia="Times New Roman" w:hAnsi="Times New Roman" w:cs="Times New Roman"/>
          <w:color w:val="000000"/>
        </w:rPr>
        <w:t>temperature</w:t>
      </w:r>
      <w:r w:rsidR="00C651C6" w:rsidRPr="00FA2396">
        <w:rPr>
          <w:rFonts w:ascii="Times New Roman" w:eastAsia="Times New Roman" w:hAnsi="Times New Roman" w:cs="Times New Roman"/>
          <w:color w:val="000000"/>
        </w:rPr>
        <w:t xml:space="preserve"> (</w:t>
      </w:r>
      <w:r w:rsidR="00C4778A" w:rsidRPr="00FA2396">
        <w:rPr>
          <w:rFonts w:ascii="Times New Roman" w:eastAsia="Times New Roman" w:hAnsi="Times New Roman" w:cs="Times New Roman"/>
          <w:color w:val="000000"/>
        </w:rPr>
        <w:t>A).</w:t>
      </w:r>
      <w:r w:rsidR="000C1A36" w:rsidRPr="00FA2396">
        <w:rPr>
          <w:rFonts w:ascii="Times New Roman" w:eastAsia="Times New Roman" w:hAnsi="Times New Roman" w:cs="Times New Roman"/>
          <w:color w:val="000000"/>
        </w:rPr>
        <w:t xml:space="preserve"> </w:t>
      </w:r>
      <w:r w:rsidR="004A43FE" w:rsidRPr="00FA2396">
        <w:rPr>
          <w:rFonts w:ascii="Times New Roman" w:eastAsia="Times New Roman" w:hAnsi="Times New Roman" w:cs="Times New Roman"/>
          <w:color w:val="000000"/>
        </w:rPr>
        <w:t xml:space="preserve">As in Fig 1, </w:t>
      </w:r>
      <w:r w:rsidR="007C7B59" w:rsidRPr="00FA2396">
        <w:rPr>
          <w:rFonts w:ascii="Times New Roman" w:eastAsia="Times New Roman" w:hAnsi="Times New Roman" w:cs="Times New Roman"/>
          <w:color w:val="000000"/>
        </w:rPr>
        <w:t xml:space="preserve">significant </w:t>
      </w:r>
      <w:r w:rsidR="000C1A36" w:rsidRPr="00FA2396">
        <w:rPr>
          <w:rFonts w:ascii="Times New Roman" w:eastAsia="Times New Roman" w:hAnsi="Times New Roman" w:cs="Times New Roman"/>
          <w:color w:val="000000"/>
        </w:rPr>
        <w:t>T statistic</w:t>
      </w:r>
      <w:r w:rsidR="007C7B59" w:rsidRPr="00FA2396">
        <w:rPr>
          <w:rFonts w:ascii="Times New Roman" w:eastAsia="Times New Roman" w:hAnsi="Times New Roman" w:cs="Times New Roman"/>
          <w:color w:val="000000"/>
        </w:rPr>
        <w:t>s</w:t>
      </w:r>
      <w:r w:rsidR="000C1A36" w:rsidRPr="00FA2396">
        <w:rPr>
          <w:rFonts w:ascii="Times New Roman" w:eastAsia="Times New Roman" w:hAnsi="Times New Roman" w:cs="Times New Roman"/>
          <w:color w:val="000000"/>
        </w:rPr>
        <w:t xml:space="preserve"> from generalized </w:t>
      </w:r>
      <w:r w:rsidR="000C1A36" w:rsidRPr="00FA2396">
        <w:rPr>
          <w:rFonts w:ascii="Times New Roman" w:eastAsia="Times New Roman" w:hAnsi="Times New Roman" w:cs="Times New Roman"/>
        </w:rPr>
        <w:t xml:space="preserve">linear models </w:t>
      </w:r>
      <w:r w:rsidR="000C1A36" w:rsidRPr="00FA2396">
        <w:rPr>
          <w:rFonts w:ascii="Times New Roman" w:eastAsia="Times New Roman" w:hAnsi="Times New Roman" w:cs="Times New Roman"/>
          <w:color w:val="000000"/>
        </w:rPr>
        <w:t>are plotted.</w:t>
      </w:r>
      <w:r w:rsidR="00C651C6"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rPr>
        <w:t xml:space="preserve">Southern mesopelagic fishes were associated with increased temperature as indicated by </w:t>
      </w:r>
      <w:r w:rsidR="007C7B59" w:rsidRPr="00FA2396">
        <w:rPr>
          <w:rFonts w:ascii="Times New Roman" w:eastAsia="Times New Roman" w:hAnsi="Times New Roman" w:cs="Times New Roman"/>
        </w:rPr>
        <w:t>summarizing</w:t>
      </w:r>
      <w:r w:rsidR="00643803" w:rsidRPr="00FA2396">
        <w:rPr>
          <w:rFonts w:ascii="Times New Roman" w:eastAsia="Times New Roman" w:hAnsi="Times New Roman" w:cs="Times New Roman"/>
        </w:rPr>
        <w:t xml:space="preserve"> species-specific slopes from generalized linear models</w:t>
      </w:r>
      <w:r w:rsidR="00C651C6" w:rsidRPr="00FA2396">
        <w:rPr>
          <w:rFonts w:ascii="Times New Roman" w:eastAsia="Times New Roman" w:hAnsi="Times New Roman" w:cs="Times New Roman"/>
        </w:rPr>
        <w:t xml:space="preserve"> (</w:t>
      </w:r>
      <w:r w:rsidR="00643803" w:rsidRPr="00FA2396">
        <w:rPr>
          <w:rFonts w:ascii="Times New Roman" w:eastAsia="Times New Roman" w:hAnsi="Times New Roman" w:cs="Times New Roman"/>
        </w:rPr>
        <w:t>B) and by the aggregated abundance relationship</w:t>
      </w:r>
      <w:r w:rsidR="00C651C6" w:rsidRPr="00FA2396">
        <w:rPr>
          <w:rFonts w:ascii="Times New Roman" w:eastAsia="Times New Roman" w:hAnsi="Times New Roman" w:cs="Times New Roman"/>
        </w:rPr>
        <w:t xml:space="preserve"> (</w:t>
      </w:r>
      <w:r w:rsidR="00643803" w:rsidRPr="00FA2396">
        <w:rPr>
          <w:rFonts w:ascii="Times New Roman" w:eastAsia="Times New Roman" w:hAnsi="Times New Roman" w:cs="Times New Roman"/>
        </w:rPr>
        <w:t>C</w:t>
      </w:r>
      <w:r w:rsidR="007C7B59" w:rsidRPr="00FA2396">
        <w:rPr>
          <w:rFonts w:ascii="Times New Roman" w:eastAsia="Times New Roman" w:hAnsi="Times New Roman" w:cs="Times New Roman"/>
        </w:rPr>
        <w:t xml:space="preserve">; each point is the mean posterior estimate of abundance for </w:t>
      </w:r>
      <w:r w:rsidR="004F31D9">
        <w:rPr>
          <w:rFonts w:ascii="Times New Roman" w:eastAsia="Times New Roman" w:hAnsi="Times New Roman" w:cs="Times New Roman"/>
        </w:rPr>
        <w:t>all</w:t>
      </w:r>
      <w:r w:rsidR="008607C5" w:rsidRPr="00FA2396">
        <w:rPr>
          <w:rFonts w:ascii="Times New Roman" w:eastAsia="Times New Roman" w:hAnsi="Times New Roman" w:cs="Times New Roman"/>
        </w:rPr>
        <w:t xml:space="preserve"> southern</w:t>
      </w:r>
      <w:r w:rsidR="004F31D9">
        <w:rPr>
          <w:rFonts w:ascii="Times New Roman" w:eastAsia="Times New Roman" w:hAnsi="Times New Roman" w:cs="Times New Roman"/>
        </w:rPr>
        <w:t>,</w:t>
      </w:r>
      <w:r w:rsidR="008607C5" w:rsidRPr="00FA2396">
        <w:rPr>
          <w:rFonts w:ascii="Times New Roman" w:eastAsia="Times New Roman" w:hAnsi="Times New Roman" w:cs="Times New Roman"/>
        </w:rPr>
        <w:t xml:space="preserve"> mesopelagic </w:t>
      </w:r>
      <w:r w:rsidR="007C7B59" w:rsidRPr="00FA2396">
        <w:rPr>
          <w:rFonts w:ascii="Times New Roman" w:eastAsia="Times New Roman" w:hAnsi="Times New Roman" w:cs="Times New Roman"/>
        </w:rPr>
        <w:t>species in a single year</w:t>
      </w:r>
      <w:r w:rsidR="00643803" w:rsidRPr="00FA2396">
        <w:rPr>
          <w:rFonts w:ascii="Times New Roman" w:eastAsia="Times New Roman" w:hAnsi="Times New Roman" w:cs="Times New Roman"/>
        </w:rPr>
        <w:t>). In contrast,</w:t>
      </w:r>
      <w:r w:rsidR="00D77156" w:rsidRPr="00FA2396">
        <w:rPr>
          <w:rFonts w:ascii="Times New Roman" w:eastAsia="Times New Roman" w:hAnsi="Times New Roman" w:cs="Times New Roman"/>
        </w:rPr>
        <w:t xml:space="preserve"> abundances of</w:t>
      </w:r>
      <w:r w:rsidR="00643803" w:rsidRPr="00FA2396">
        <w:rPr>
          <w:rFonts w:ascii="Times New Roman" w:eastAsia="Times New Roman" w:hAnsi="Times New Roman" w:cs="Times New Roman"/>
        </w:rPr>
        <w:t xml:space="preserve"> benthic species</w:t>
      </w:r>
      <w:r w:rsidR="00473B19" w:rsidRPr="00FA2396">
        <w:rPr>
          <w:rFonts w:ascii="Times New Roman" w:eastAsia="Times New Roman" w:hAnsi="Times New Roman" w:cs="Times New Roman"/>
        </w:rPr>
        <w:t xml:space="preserve"> and </w:t>
      </w:r>
      <w:r w:rsidR="00D77156" w:rsidRPr="00FA2396">
        <w:rPr>
          <w:rFonts w:ascii="Times New Roman" w:eastAsia="Times New Roman" w:hAnsi="Times New Roman" w:cs="Times New Roman"/>
        </w:rPr>
        <w:t>coastal pelagic</w:t>
      </w:r>
      <w:r w:rsidR="00473B19" w:rsidRPr="00FA2396">
        <w:rPr>
          <w:rFonts w:ascii="Times New Roman" w:eastAsia="Times New Roman" w:hAnsi="Times New Roman" w:cs="Times New Roman"/>
        </w:rPr>
        <w:t xml:space="preserve"> species such as </w:t>
      </w:r>
      <w:r w:rsidR="00C87BAE" w:rsidRPr="00FA2396">
        <w:rPr>
          <w:rFonts w:ascii="Times New Roman" w:eastAsia="Times New Roman" w:hAnsi="Times New Roman" w:cs="Times New Roman"/>
        </w:rPr>
        <w:t>Northern Hake and Pacific Sardine abundances,</w:t>
      </w:r>
      <w:r w:rsidR="00643803" w:rsidRPr="00FA2396">
        <w:rPr>
          <w:rFonts w:ascii="Times New Roman" w:eastAsia="Times New Roman" w:hAnsi="Times New Roman" w:cs="Times New Roman"/>
        </w:rPr>
        <w:t xml:space="preserve"> were </w:t>
      </w:r>
      <w:r w:rsidR="00473B19" w:rsidRPr="00FA2396">
        <w:rPr>
          <w:rFonts w:ascii="Times New Roman" w:eastAsia="Times New Roman" w:hAnsi="Times New Roman" w:cs="Times New Roman"/>
        </w:rPr>
        <w:t xml:space="preserve">associated </w:t>
      </w:r>
      <w:r w:rsidR="00643803" w:rsidRPr="00FA2396">
        <w:rPr>
          <w:rFonts w:ascii="Times New Roman" w:eastAsia="Times New Roman" w:hAnsi="Times New Roman" w:cs="Times New Roman"/>
        </w:rPr>
        <w:t>with cooler temperatures.</w:t>
      </w:r>
    </w:p>
    <w:p w14:paraId="22BE7D4B" w14:textId="10CF94F1" w:rsidR="00C4778A" w:rsidRPr="00FA2396" w:rsidRDefault="00C4778A" w:rsidP="00C554E4">
      <w:pPr>
        <w:spacing w:line="480" w:lineRule="auto"/>
        <w:ind w:left="720"/>
        <w:rPr>
          <w:rFonts w:ascii="Times New Roman" w:eastAsia="Times New Roman" w:hAnsi="Times New Roman" w:cs="Times New Roman"/>
        </w:rPr>
      </w:pPr>
    </w:p>
    <w:p w14:paraId="3D91F9D6" w14:textId="640E15CB" w:rsidR="00C4778A" w:rsidRPr="00FA2396" w:rsidRDefault="00677345" w:rsidP="00C554E4">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B66ED08" wp14:editId="3DE542E5">
            <wp:extent cx="5943600" cy="6792595"/>
            <wp:effectExtent l="0" t="0" r="0" b="1905"/>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42A65AE" w14:textId="164D7CF7" w:rsidR="00C4778A" w:rsidRPr="00FA2396" w:rsidRDefault="00C4778A" w:rsidP="00C554E4">
      <w:pPr>
        <w:spacing w:line="480" w:lineRule="auto"/>
        <w:ind w:firstLine="720"/>
        <w:rPr>
          <w:rFonts w:ascii="Times New Roman" w:eastAsia="Times New Roman" w:hAnsi="Times New Roman" w:cs="Times New Roman"/>
          <w:b/>
        </w:rPr>
      </w:pPr>
      <w:r w:rsidRPr="00FA2396">
        <w:rPr>
          <w:rFonts w:ascii="Times New Roman" w:eastAsia="Times New Roman" w:hAnsi="Times New Roman" w:cs="Times New Roman"/>
          <w:b/>
        </w:rPr>
        <w:t>Figure 3. Novel Marine Heatwave Assemblages</w:t>
      </w:r>
    </w:p>
    <w:p w14:paraId="5281660B" w14:textId="4B50C243" w:rsidR="00C4778A" w:rsidRPr="00FA2396" w:rsidRDefault="00457175" w:rsidP="00C554E4">
      <w:pPr>
        <w:pBdr>
          <w:top w:val="nil"/>
          <w:left w:val="nil"/>
          <w:bottom w:val="nil"/>
          <w:right w:val="nil"/>
          <w:between w:val="nil"/>
        </w:pBdr>
        <w:spacing w:line="480" w:lineRule="auto"/>
        <w:ind w:left="720"/>
        <w:rPr>
          <w:rFonts w:ascii="Times New Roman" w:eastAsia="Times New Roman" w:hAnsi="Times New Roman" w:cs="Times New Roman"/>
        </w:rPr>
      </w:pPr>
      <w:r w:rsidRPr="00FA2396">
        <w:rPr>
          <w:rFonts w:ascii="Times New Roman" w:eastAsia="Times New Roman" w:hAnsi="Times New Roman" w:cs="Times New Roman"/>
        </w:rPr>
        <w:t xml:space="preserve">Shifts in species abundances before the MHW (1996-2013) compared to during and after the MHW (2014-2019). </w:t>
      </w:r>
      <w:r w:rsidR="001E1E01" w:rsidRPr="00FA2396">
        <w:rPr>
          <w:rFonts w:ascii="Times New Roman" w:eastAsia="Times New Roman" w:hAnsi="Times New Roman" w:cs="Times New Roman"/>
        </w:rPr>
        <w:t xml:space="preserve">Synchronous increases </w:t>
      </w:r>
      <w:r w:rsidR="00E95CFF" w:rsidRPr="00FA2396">
        <w:rPr>
          <w:rFonts w:ascii="Times New Roman" w:eastAsia="Times New Roman" w:hAnsi="Times New Roman" w:cs="Times New Roman"/>
        </w:rPr>
        <w:t xml:space="preserve">in </w:t>
      </w:r>
      <w:r w:rsidR="001E1E01" w:rsidRPr="00FA2396">
        <w:rPr>
          <w:rFonts w:ascii="Times New Roman" w:eastAsia="Times New Roman" w:hAnsi="Times New Roman" w:cs="Times New Roman"/>
        </w:rPr>
        <w:t>southern</w:t>
      </w:r>
      <w:r w:rsidR="004F31D9">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proofErr w:type="spellStart"/>
      <w:r w:rsidR="001E1E01" w:rsidRPr="00FA2396">
        <w:rPr>
          <w:rFonts w:ascii="Times New Roman" w:eastAsia="Times New Roman" w:hAnsi="Times New Roman" w:cs="Times New Roman"/>
        </w:rPr>
        <w:t>mesopelagics</w:t>
      </w:r>
      <w:proofErr w:type="spellEnd"/>
      <w:r w:rsidR="001E1E01" w:rsidRPr="00FA2396">
        <w:rPr>
          <w:rFonts w:ascii="Times New Roman" w:eastAsia="Times New Roman" w:hAnsi="Times New Roman" w:cs="Times New Roman"/>
        </w:rPr>
        <w:t xml:space="preserve"> and Northern Anchovy were observed across all </w:t>
      </w:r>
      <w:r w:rsidR="00FE1041">
        <w:rPr>
          <w:rFonts w:ascii="Times New Roman" w:eastAsia="Times New Roman" w:hAnsi="Times New Roman" w:cs="Times New Roman"/>
        </w:rPr>
        <w:t>stations</w:t>
      </w:r>
      <w:r w:rsidRPr="00FA2396">
        <w:rPr>
          <w:rFonts w:ascii="Times New Roman" w:eastAsia="Times New Roman" w:hAnsi="Times New Roman" w:cs="Times New Roman"/>
        </w:rPr>
        <w:t>.</w:t>
      </w:r>
      <w:r w:rsidR="0041428D" w:rsidRPr="00FA2396">
        <w:rPr>
          <w:rFonts w:ascii="Times New Roman" w:eastAsia="Times New Roman" w:hAnsi="Times New Roman" w:cs="Times New Roman"/>
        </w:rPr>
        <w:t xml:space="preserve"> </w:t>
      </w:r>
      <w:r w:rsidRPr="00FA2396">
        <w:rPr>
          <w:rFonts w:ascii="Times New Roman" w:eastAsia="Times New Roman" w:hAnsi="Times New Roman" w:cs="Times New Roman"/>
        </w:rPr>
        <w:t>H</w:t>
      </w:r>
      <w:r w:rsidR="0041428D" w:rsidRPr="00FA2396">
        <w:rPr>
          <w:rFonts w:ascii="Times New Roman" w:eastAsia="Times New Roman" w:hAnsi="Times New Roman" w:cs="Times New Roman"/>
        </w:rPr>
        <w:t xml:space="preserve">ere, </w:t>
      </w:r>
      <w:r w:rsidR="00FE1041">
        <w:rPr>
          <w:rFonts w:ascii="Times New Roman" w:eastAsia="Times New Roman" w:hAnsi="Times New Roman" w:cs="Times New Roman"/>
        </w:rPr>
        <w:t>stations</w:t>
      </w:r>
      <w:r w:rsidR="0041428D" w:rsidRPr="00FA2396">
        <w:rPr>
          <w:rFonts w:ascii="Times New Roman" w:eastAsia="Times New Roman" w:hAnsi="Times New Roman" w:cs="Times New Roman"/>
        </w:rPr>
        <w:t xml:space="preserve"> are shown in rows</w:t>
      </w:r>
      <w:r w:rsidR="00C45EDD" w:rsidRPr="00FA2396">
        <w:rPr>
          <w:rFonts w:ascii="Times New Roman" w:eastAsia="Times New Roman" w:hAnsi="Times New Roman" w:cs="Times New Roman"/>
        </w:rPr>
        <w:t xml:space="preserve">, species in </w:t>
      </w:r>
      <w:r w:rsidR="00C45EDD" w:rsidRPr="00FA2396">
        <w:rPr>
          <w:rFonts w:ascii="Times New Roman" w:eastAsia="Times New Roman" w:hAnsi="Times New Roman" w:cs="Times New Roman"/>
        </w:rPr>
        <w:lastRenderedPageBreak/>
        <w:t>columns</w:t>
      </w:r>
      <w:r w:rsidR="003A419A" w:rsidRPr="00FA2396">
        <w:rPr>
          <w:rFonts w:ascii="Times New Roman" w:eastAsia="Times New Roman" w:hAnsi="Times New Roman" w:cs="Times New Roman"/>
        </w:rPr>
        <w:t>, and the change in abundance between the two ecological phases shown as the response variable</w:t>
      </w:r>
      <w:r w:rsidR="001E1E0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Fisheries targets including Pacific Sardine and North Pacific Hake</w:t>
      </w:r>
      <w:r w:rsidR="00C9054B"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 xml:space="preserve">as well as many </w:t>
      </w:r>
      <w:r w:rsidR="00C9054B" w:rsidRPr="00FA2396">
        <w:rPr>
          <w:rFonts w:ascii="Times New Roman" w:eastAsia="Times New Roman" w:hAnsi="Times New Roman" w:cs="Times New Roman"/>
        </w:rPr>
        <w:t xml:space="preserve">other </w:t>
      </w:r>
      <w:r w:rsidR="001E1E01" w:rsidRPr="00FA2396">
        <w:rPr>
          <w:rFonts w:ascii="Times New Roman" w:eastAsia="Times New Roman" w:hAnsi="Times New Roman" w:cs="Times New Roman"/>
        </w:rPr>
        <w:t>benthic and coastal species</w:t>
      </w:r>
      <w:r w:rsidR="00C9054B"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 xml:space="preserve">had concurrent negative associations. Significant differences </w:t>
      </w:r>
      <w:r w:rsidR="001E1E01" w:rsidRPr="00FA2396">
        <w:rPr>
          <w:rFonts w:ascii="Times New Roman" w:eastAsia="Times New Roman" w:hAnsi="Times New Roman" w:cs="Times New Roman"/>
        </w:rPr>
        <w:t xml:space="preserve">during and after the MHW </w:t>
      </w:r>
      <w:r w:rsidR="00C4778A" w:rsidRPr="00FA2396">
        <w:rPr>
          <w:rFonts w:ascii="Times New Roman" w:eastAsia="Times New Roman" w:hAnsi="Times New Roman" w:cs="Times New Roman"/>
        </w:rPr>
        <w:t xml:space="preserve">are </w:t>
      </w:r>
      <w:r w:rsidR="001E1E01" w:rsidRPr="00FA2396">
        <w:rPr>
          <w:rFonts w:ascii="Times New Roman" w:eastAsia="Times New Roman" w:hAnsi="Times New Roman" w:cs="Times New Roman"/>
        </w:rPr>
        <w:t xml:space="preserve">marked with </w:t>
      </w:r>
      <w:r w:rsidR="00C4778A" w:rsidRPr="00FA2396">
        <w:rPr>
          <w:rFonts w:ascii="Times New Roman" w:eastAsia="Times New Roman" w:hAnsi="Times New Roman" w:cs="Times New Roman"/>
        </w:rPr>
        <w:t>+ or -.</w:t>
      </w:r>
    </w:p>
    <w:p w14:paraId="6E45B125" w14:textId="77777777" w:rsidR="00C4778A" w:rsidRPr="00AC3BA5" w:rsidRDefault="00C4778A"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Biomass Changes in Forage Fishes</w:t>
      </w:r>
    </w:p>
    <w:p w14:paraId="7DB425CD" w14:textId="6AECB65F" w:rsidR="00184866" w:rsidRPr="00FA2396" w:rsidRDefault="00C4778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sidR="00BA171E" w:rsidRPr="00FA2396">
        <w:rPr>
          <w:rFonts w:ascii="Times New Roman" w:eastAsia="Times New Roman" w:hAnsi="Times New Roman" w:cs="Times New Roman"/>
        </w:rPr>
        <w:t xml:space="preserve"> </w:t>
      </w:r>
      <w:r w:rsidRPr="00FA2396">
        <w:rPr>
          <w:rFonts w:ascii="Times New Roman" w:eastAsia="Times New Roman" w:hAnsi="Times New Roman" w:cs="Times New Roman"/>
          <w:i/>
        </w:rPr>
        <w:fldChar w:fldCharType="begin" w:fldLock="1"/>
      </w:r>
      <w:r w:rsidR="00BA171E" w:rsidRPr="00FA2396">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plainTextFormattedCitation":"(9)","previouslyFormattedCitation":"(&lt;i&gt;9&lt;/i&gt;)"},"properties":{"noteIndex":0},"schema":"https://github.com/citation-style-language/schema/raw/master/csl-citation.json"}</w:instrText>
      </w:r>
      <w:r w:rsidRPr="00FA2396">
        <w:rPr>
          <w:rFonts w:ascii="Times New Roman" w:eastAsia="Times New Roman" w:hAnsi="Times New Roman" w:cs="Times New Roman"/>
          <w:i/>
        </w:rPr>
        <w:fldChar w:fldCharType="separate"/>
      </w:r>
      <w:r w:rsidR="00BA171E" w:rsidRPr="00FA2396">
        <w:rPr>
          <w:rFonts w:ascii="Times New Roman" w:eastAsia="Times New Roman" w:hAnsi="Times New Roman" w:cs="Times New Roman"/>
          <w:noProof/>
        </w:rPr>
        <w:t>(</w:t>
      </w:r>
      <w:r w:rsidR="00BA171E" w:rsidRPr="00FA2396">
        <w:rPr>
          <w:rFonts w:ascii="Times New Roman" w:eastAsia="Times New Roman" w:hAnsi="Times New Roman" w:cs="Times New Roman"/>
          <w:i/>
          <w:noProof/>
        </w:rPr>
        <w:t>9</w:t>
      </w:r>
      <w:r w:rsidR="00BA171E" w:rsidRPr="00FA2396">
        <w:rPr>
          <w:rFonts w:ascii="Times New Roman" w:eastAsia="Times New Roman" w:hAnsi="Times New Roman" w:cs="Times New Roman"/>
          <w:noProof/>
        </w:rPr>
        <w:t>)</w:t>
      </w:r>
      <w:r w:rsidRPr="00FA2396">
        <w:rPr>
          <w:rFonts w:ascii="Times New Roman" w:eastAsia="Times New Roman" w:hAnsi="Times New Roman" w:cs="Times New Roman"/>
          <w:i/>
        </w:rPr>
        <w:fldChar w:fldCharType="end"/>
      </w:r>
      <w:r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Pr="00FA2396">
        <w:rPr>
          <w:rFonts w:ascii="Times New Roman" w:eastAsia="Times New Roman" w:hAnsi="Times New Roman" w:cs="Times New Roman"/>
        </w:rPr>
        <w:t xml:space="preserve">Our </w:t>
      </w:r>
      <w:r w:rsidR="002D2E53" w:rsidRPr="00FA2396">
        <w:rPr>
          <w:rFonts w:ascii="Times New Roman" w:eastAsia="Times New Roman" w:hAnsi="Times New Roman" w:cs="Times New Roman"/>
        </w:rPr>
        <w:t>model</w:t>
      </w:r>
      <w:r w:rsidRPr="00FA2396">
        <w:rPr>
          <w:rFonts w:ascii="Times New Roman" w:eastAsia="Times New Roman" w:hAnsi="Times New Roman" w:cs="Times New Roman"/>
        </w:rPr>
        <w:t xml:space="preserve"> </w:t>
      </w:r>
      <w:r w:rsidR="002C4BD0" w:rsidRPr="00FA2396">
        <w:rPr>
          <w:rFonts w:ascii="Times New Roman" w:eastAsia="Times New Roman" w:hAnsi="Times New Roman" w:cs="Times New Roman"/>
        </w:rPr>
        <w:t xml:space="preserve">estimates are consistent with other </w:t>
      </w:r>
      <w:r w:rsidR="00D77156" w:rsidRPr="00FA2396">
        <w:rPr>
          <w:rFonts w:ascii="Times New Roman" w:eastAsia="Times New Roman" w:hAnsi="Times New Roman" w:cs="Times New Roman"/>
        </w:rPr>
        <w:t>studies</w:t>
      </w:r>
      <w:r w:rsidR="00BA171E"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&lt;i&gt;32&lt;/i&gt;)","plainTextFormattedCitation":"(20, 32)","previouslyFormattedCitation":"(&lt;i&gt;20&lt;/i&gt;, &lt;i&gt;32&lt;/i&gt;)"},"properties":{"noteIndex":0},"schema":"https://github.com/citation-style-language/schema/raw/master/csl-citation.json"}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20</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00D77156" w:rsidRPr="00FA2396">
        <w:rPr>
          <w:rFonts w:ascii="Times New Roman" w:eastAsia="Times New Roman" w:hAnsi="Times New Roman" w:cs="Times New Roman"/>
        </w:rPr>
        <w:t xml:space="preserve"> that documented a</w:t>
      </w:r>
      <w:r w:rsidRPr="00FA2396">
        <w:rPr>
          <w:rFonts w:ascii="Times New Roman" w:eastAsia="Times New Roman" w:hAnsi="Times New Roman" w:cs="Times New Roman"/>
        </w:rPr>
        <w:t xml:space="preserve"> decline in both sardines and anchovy beginning in 2005</w:t>
      </w:r>
      <w:r w:rsidR="00C10FA0" w:rsidRPr="00FA2396">
        <w:rPr>
          <w:rFonts w:ascii="Times New Roman" w:eastAsia="Times New Roman" w:hAnsi="Times New Roman" w:cs="Times New Roman"/>
        </w:rPr>
        <w:t xml:space="preserve">. This </w:t>
      </w:r>
      <w:r w:rsidR="00A65814">
        <w:rPr>
          <w:rFonts w:ascii="Times New Roman" w:eastAsia="Times New Roman" w:hAnsi="Times New Roman" w:cs="Times New Roman"/>
        </w:rPr>
        <w:t xml:space="preserve">period </w:t>
      </w:r>
      <w:r w:rsidR="00A20C75">
        <w:rPr>
          <w:rFonts w:ascii="Times New Roman" w:eastAsia="Times New Roman" w:hAnsi="Times New Roman" w:cs="Times New Roman"/>
        </w:rPr>
        <w:t>of</w:t>
      </w:r>
      <w:r w:rsidR="00A65814">
        <w:rPr>
          <w:rFonts w:ascii="Times New Roman" w:eastAsia="Times New Roman" w:hAnsi="Times New Roman" w:cs="Times New Roman"/>
        </w:rPr>
        <w:t xml:space="preserve"> time </w:t>
      </w:r>
      <w:r w:rsidR="00C10FA0" w:rsidRPr="00FA2396">
        <w:rPr>
          <w:rFonts w:ascii="Times New Roman" w:eastAsia="Times New Roman" w:hAnsi="Times New Roman" w:cs="Times New Roman"/>
        </w:rPr>
        <w:t>was</w:t>
      </w:r>
      <w:r w:rsidRPr="00FA2396">
        <w:rPr>
          <w:rFonts w:ascii="Times New Roman" w:eastAsia="Times New Roman" w:hAnsi="Times New Roman" w:cs="Times New Roman"/>
        </w:rPr>
        <w:t xml:space="preserve"> followed by high abundances of anchovy</w:t>
      </w:r>
      <w:r w:rsidR="00D77156" w:rsidRPr="00FA2396">
        <w:rPr>
          <w:rFonts w:ascii="Times New Roman" w:eastAsia="Times New Roman" w:hAnsi="Times New Roman" w:cs="Times New Roman"/>
        </w:rPr>
        <w:t>, but continued low abundances of sardine</w:t>
      </w:r>
      <w:r w:rsidRPr="00FA2396">
        <w:rPr>
          <w:rFonts w:ascii="Times New Roman" w:eastAsia="Times New Roman" w:hAnsi="Times New Roman" w:cs="Times New Roman"/>
        </w:rPr>
        <w:t xml:space="preserve"> in the wake of the MHW</w:t>
      </w:r>
      <w:r w:rsidR="00457175" w:rsidRPr="00FA2396">
        <w:rPr>
          <w:rFonts w:ascii="Times New Roman" w:eastAsia="Times New Roman" w:hAnsi="Times New Roman" w:cs="Times New Roman"/>
        </w:rPr>
        <w:t>, 2015-2019</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Figure 4).</w:t>
      </w:r>
      <w:r w:rsidR="001E1E01" w:rsidRPr="00FA2396">
        <w:rPr>
          <w:rFonts w:ascii="Times New Roman" w:eastAsia="Times New Roman" w:hAnsi="Times New Roman" w:cs="Times New Roman"/>
        </w:rPr>
        <w:t xml:space="preserve"> </w:t>
      </w:r>
      <w:r w:rsidRPr="00FA2396">
        <w:rPr>
          <w:rFonts w:ascii="Times New Roman" w:eastAsia="Times New Roman" w:hAnsi="Times New Roman" w:cs="Times New Roman"/>
        </w:rPr>
        <w:t>Although anchovy larvae abundance was low</w:t>
      </w:r>
      <w:r w:rsidR="00D77156" w:rsidRPr="00FA2396">
        <w:rPr>
          <w:rFonts w:ascii="Times New Roman" w:eastAsia="Times New Roman" w:hAnsi="Times New Roman" w:cs="Times New Roman"/>
        </w:rPr>
        <w:t xml:space="preserve"> in spring</w:t>
      </w:r>
      <w:r w:rsidRPr="00FA2396">
        <w:rPr>
          <w:rFonts w:ascii="Times New Roman" w:eastAsia="Times New Roman" w:hAnsi="Times New Roman" w:cs="Times New Roman"/>
        </w:rPr>
        <w:t xml:space="preserve"> during the </w:t>
      </w:r>
      <w:r w:rsidR="001E1E01" w:rsidRPr="00FA2396">
        <w:rPr>
          <w:rFonts w:ascii="Times New Roman" w:eastAsia="Times New Roman" w:hAnsi="Times New Roman" w:cs="Times New Roman"/>
        </w:rPr>
        <w:t xml:space="preserve">2014-2016 </w:t>
      </w:r>
      <w:r w:rsidRPr="00FA2396">
        <w:rPr>
          <w:rFonts w:ascii="Times New Roman" w:eastAsia="Times New Roman" w:hAnsi="Times New Roman" w:cs="Times New Roman"/>
        </w:rPr>
        <w:t>MHW, anchovy recruitment was high in summer 2015</w:t>
      </w:r>
      <w:r w:rsidR="00BA171E"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33&lt;/i&gt;)","plainTextFormattedCitation":"(33)","previouslyFormattedCitation":"(&lt;i&gt;33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33</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Pr="00FA2396">
        <w:rPr>
          <w:rFonts w:ascii="Times New Roman" w:eastAsia="Times New Roman" w:hAnsi="Times New Roman" w:cs="Times New Roman"/>
        </w:rPr>
        <w:t>Anchovy mature in approximately one to two years</w:t>
      </w:r>
      <w:r w:rsidR="002E17E4">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mordax.","type":"article-journal","volume":"84"},"uris":["http://www.mendeley.com/documents/?uuid=27326525-e8af-4845-bf55-5f5d45b57b47"]}],"mendeley":{"formattedCitation":"(&lt;i&gt;32&lt;/i&gt;, &lt;i&gt;34&lt;/i&gt;)","plainTextFormattedCitation":"(32, 34)","previouslyFormattedCitation":"(&lt;i&gt;32&lt;/i&gt;, &lt;i&gt;34&lt;/i&gt;)"},"properties":{"noteIndex":0},"schema":"https://github.com/citation-style-language/schema/raw/master/csl-citation.json"}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34</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and thus the 2015 class likely began spawning in mid-2016</w:t>
      </w:r>
      <w:r w:rsidR="00D77156" w:rsidRPr="00FA2396">
        <w:rPr>
          <w:rFonts w:ascii="Times New Roman" w:eastAsia="Times New Roman" w:hAnsi="Times New Roman" w:cs="Times New Roman"/>
        </w:rPr>
        <w:t xml:space="preserve"> </w:t>
      </w:r>
      <w:r w:rsidR="00D77156" w:rsidRPr="00FA2396">
        <w:rPr>
          <w:rFonts w:ascii="Times New Roman" w:eastAsia="Times New Roman" w:hAnsi="Times New Roman" w:cs="Times New Roman"/>
        </w:rPr>
        <w:fldChar w:fldCharType="begin" w:fldLock="1"/>
      </w:r>
      <w:r w:rsidR="00BA171E"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00D77156" w:rsidRPr="00FA2396">
        <w:rPr>
          <w:rFonts w:ascii="Times New Roman" w:eastAsia="Times New Roman" w:hAnsi="Times New Roman" w:cs="Times New Roman"/>
        </w:rPr>
        <w:fldChar w:fldCharType="separate"/>
      </w:r>
      <w:r w:rsidR="00BA171E" w:rsidRPr="00FA2396">
        <w:rPr>
          <w:rFonts w:ascii="Times New Roman" w:eastAsia="Times New Roman" w:hAnsi="Times New Roman" w:cs="Times New Roman"/>
          <w:noProof/>
        </w:rPr>
        <w:t>(</w:t>
      </w:r>
      <w:r w:rsidR="00BA171E" w:rsidRPr="00FA2396">
        <w:rPr>
          <w:rFonts w:ascii="Times New Roman" w:eastAsia="Times New Roman" w:hAnsi="Times New Roman" w:cs="Times New Roman"/>
          <w:i/>
          <w:noProof/>
        </w:rPr>
        <w:t>20</w:t>
      </w:r>
      <w:r w:rsidR="00BA171E" w:rsidRPr="00FA2396">
        <w:rPr>
          <w:rFonts w:ascii="Times New Roman" w:eastAsia="Times New Roman" w:hAnsi="Times New Roman" w:cs="Times New Roman"/>
          <w:noProof/>
        </w:rPr>
        <w:t>)</w:t>
      </w:r>
      <w:r w:rsidR="00D77156"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leading to high anchovy spawning stock biomass and larval abundances by 2016 and lasting into 2019</w:t>
      </w:r>
      <w:r w:rsidR="00D77156" w:rsidRPr="00FA2396">
        <w:rPr>
          <w:rFonts w:ascii="Times New Roman" w:eastAsia="Times New Roman" w:hAnsi="Times New Roman" w:cs="Times New Roman"/>
        </w:rPr>
        <w:t xml:space="preserve"> and 2020 </w:t>
      </w:r>
      <w:r w:rsidR="00D77156"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Science","id":"ITEM-1","issued":{"date-parts":[["2021"]]},"page":"1081","publisher":"Frontiers","title":"State of the California Current 2019–2020: Back to the Future With Marine Heatwaves?","type":"article-journal"},"uris":["http://www.mendeley.com/documents/?uuid=e50b36fd-e784-4bc1-8c7f-a98e554d42a0"]}],"mendeley":{"formattedCitation":"(&lt;i&gt;35&lt;/i&gt;)","plainTextFormattedCitation":"(35)","previouslyFormattedCitation":"(&lt;i&gt;35&lt;/i&gt;)"},"properties":{"noteIndex":0},"schema":"https://github.com/citation-style-language/schema/raw/master/csl-citation.json"}</w:instrText>
      </w:r>
      <w:r w:rsidR="00D77156"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35</w:t>
      </w:r>
      <w:r w:rsidR="00C554E4" w:rsidRPr="00C554E4">
        <w:rPr>
          <w:rFonts w:ascii="Times New Roman" w:eastAsia="Times New Roman" w:hAnsi="Times New Roman" w:cs="Times New Roman"/>
          <w:noProof/>
        </w:rPr>
        <w:t>)</w:t>
      </w:r>
      <w:r w:rsidR="00D77156" w:rsidRPr="00FA2396">
        <w:rPr>
          <w:rFonts w:ascii="Times New Roman" w:eastAsia="Times New Roman" w:hAnsi="Times New Roman" w:cs="Times New Roman"/>
        </w:rPr>
        <w:fldChar w:fldCharType="end"/>
      </w:r>
      <w:r w:rsidR="00184866">
        <w:rPr>
          <w:rFonts w:ascii="Times New Roman" w:eastAsia="Times New Roman" w:hAnsi="Times New Roman" w:cs="Times New Roman"/>
        </w:rPr>
        <w:t>.</w:t>
      </w:r>
    </w:p>
    <w:p w14:paraId="4CDA9423" w14:textId="04ABBA1C" w:rsidR="00C87BAE" w:rsidRPr="00FA2396" w:rsidRDefault="00184866" w:rsidP="00C554E4">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E12B81" wp14:editId="4293E20C">
            <wp:extent cx="2844244" cy="6400800"/>
            <wp:effectExtent l="0" t="0" r="635" b="0"/>
            <wp:docPr id="1" name="Picture 1"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4244" cy="6400800"/>
                    </a:xfrm>
                    <a:prstGeom prst="rect">
                      <a:avLst/>
                    </a:prstGeom>
                  </pic:spPr>
                </pic:pic>
              </a:graphicData>
            </a:graphic>
          </wp:inline>
        </w:drawing>
      </w:r>
    </w:p>
    <w:p w14:paraId="7871E970" w14:textId="77777777" w:rsidR="00C87BAE" w:rsidRPr="00FA2396" w:rsidRDefault="00C87BAE" w:rsidP="00C554E4">
      <w:pPr>
        <w:spacing w:line="480" w:lineRule="auto"/>
        <w:ind w:left="720"/>
        <w:rPr>
          <w:rFonts w:ascii="Times New Roman" w:eastAsia="Times New Roman" w:hAnsi="Times New Roman" w:cs="Times New Roman"/>
          <w:b/>
        </w:rPr>
      </w:pPr>
      <w:r w:rsidRPr="00FA2396">
        <w:rPr>
          <w:rFonts w:ascii="Times New Roman" w:eastAsia="Times New Roman" w:hAnsi="Times New Roman" w:cs="Times New Roman"/>
          <w:b/>
        </w:rPr>
        <w:t xml:space="preserve">Figure 4. Synchronous Increase in Anchovy Abundance During and After Marine Heatwave </w:t>
      </w:r>
    </w:p>
    <w:p w14:paraId="61493F74" w14:textId="7F059CC4" w:rsidR="00C87BAE" w:rsidRPr="00FA2396" w:rsidRDefault="002C4BD0" w:rsidP="00C554E4">
      <w:pPr>
        <w:spacing w:line="480" w:lineRule="auto"/>
        <w:ind w:left="720"/>
        <w:rPr>
          <w:rFonts w:ascii="Times New Roman" w:eastAsia="Times New Roman" w:hAnsi="Times New Roman" w:cs="Times New Roman"/>
        </w:rPr>
      </w:pPr>
      <w:r w:rsidRPr="00FA2396">
        <w:rPr>
          <w:rFonts w:ascii="Times New Roman" w:eastAsia="Times New Roman" w:hAnsi="Times New Roman" w:cs="Times New Roman"/>
          <w:color w:val="000000"/>
        </w:rPr>
        <w:t>Posterior estimates for</w:t>
      </w:r>
      <w:r w:rsidR="00C87BAE" w:rsidRPr="00FA2396">
        <w:rPr>
          <w:rFonts w:ascii="Times New Roman" w:eastAsia="Times New Roman" w:hAnsi="Times New Roman" w:cs="Times New Roman"/>
          <w:color w:val="000000"/>
        </w:rPr>
        <w:t xml:space="preserve"> larval fish abundances (counts/10m</w:t>
      </w:r>
      <w:r w:rsidR="00C87BAE" w:rsidRPr="00FA2396">
        <w:rPr>
          <w:rFonts w:ascii="Times New Roman" w:eastAsia="Times New Roman" w:hAnsi="Times New Roman" w:cs="Times New Roman"/>
          <w:color w:val="000000"/>
          <w:vertAlign w:val="superscript"/>
        </w:rPr>
        <w:t>2</w:t>
      </w:r>
      <w:r w:rsidR="00C87BAE" w:rsidRPr="00FA2396">
        <w:rPr>
          <w:rFonts w:ascii="Times New Roman" w:eastAsia="Times New Roman" w:hAnsi="Times New Roman" w:cs="Times New Roman"/>
          <w:color w:val="000000"/>
        </w:rPr>
        <w:t>) over</w:t>
      </w:r>
      <w:r w:rsidRPr="00FA2396">
        <w:rPr>
          <w:rFonts w:ascii="Times New Roman" w:eastAsia="Times New Roman" w:hAnsi="Times New Roman" w:cs="Times New Roman"/>
          <w:color w:val="000000"/>
        </w:rPr>
        <w:t xml:space="preserve"> </w:t>
      </w:r>
      <w:r w:rsidR="00C87BAE" w:rsidRPr="00FA2396">
        <w:rPr>
          <w:rFonts w:ascii="Times New Roman" w:eastAsia="Times New Roman" w:hAnsi="Times New Roman" w:cs="Times New Roman"/>
          <w:color w:val="000000"/>
        </w:rPr>
        <w:t xml:space="preserve">time at </w:t>
      </w:r>
      <w:r w:rsidRPr="00FA2396">
        <w:rPr>
          <w:rFonts w:ascii="Times New Roman" w:eastAsia="Times New Roman" w:hAnsi="Times New Roman" w:cs="Times New Roman"/>
          <w:color w:val="000000"/>
        </w:rPr>
        <w:t xml:space="preserve">each of </w:t>
      </w:r>
      <w:r w:rsidR="00C87BAE" w:rsidRPr="00FA2396">
        <w:rPr>
          <w:rFonts w:ascii="Times New Roman" w:eastAsia="Times New Roman" w:hAnsi="Times New Roman" w:cs="Times New Roman"/>
          <w:color w:val="000000"/>
        </w:rPr>
        <w:t xml:space="preserve">the four </w:t>
      </w:r>
      <w:r w:rsidRPr="00FA2396">
        <w:rPr>
          <w:rFonts w:ascii="Times New Roman" w:eastAsia="Times New Roman" w:hAnsi="Times New Roman" w:cs="Times New Roman"/>
          <w:color w:val="000000"/>
        </w:rPr>
        <w:t xml:space="preserve">sampled </w:t>
      </w:r>
      <w:r w:rsidR="00FE1041">
        <w:rPr>
          <w:rFonts w:ascii="Times New Roman" w:eastAsia="Times New Roman" w:hAnsi="Times New Roman" w:cs="Times New Roman"/>
          <w:color w:val="000000"/>
        </w:rPr>
        <w:t>stations</w:t>
      </w:r>
      <w:r w:rsidR="00C10FA0" w:rsidRPr="00FA2396">
        <w:rPr>
          <w:rFonts w:ascii="Times New Roman" w:eastAsia="Times New Roman" w:hAnsi="Times New Roman" w:cs="Times New Roman"/>
          <w:color w:val="000000"/>
        </w:rPr>
        <w:t>. Joint modeling of metabarcoding and morphological counts</w:t>
      </w:r>
      <w:r w:rsidR="00C87BAE" w:rsidRPr="00FA2396">
        <w:rPr>
          <w:rFonts w:ascii="Times New Roman" w:eastAsia="Times New Roman" w:hAnsi="Times New Roman" w:cs="Times New Roman"/>
          <w:color w:val="000000"/>
        </w:rPr>
        <w:t xml:space="preserve"> reconstruct</w:t>
      </w:r>
      <w:r w:rsidR="00C10FA0" w:rsidRPr="00FA2396">
        <w:rPr>
          <w:rFonts w:ascii="Times New Roman" w:eastAsia="Times New Roman" w:hAnsi="Times New Roman" w:cs="Times New Roman"/>
          <w:color w:val="000000"/>
        </w:rPr>
        <w:t xml:space="preserve">ed </w:t>
      </w:r>
      <w:r w:rsidR="00C87BAE" w:rsidRPr="00FA2396">
        <w:rPr>
          <w:rFonts w:ascii="Times New Roman" w:eastAsia="Times New Roman" w:hAnsi="Times New Roman" w:cs="Times New Roman"/>
          <w:color w:val="000000"/>
        </w:rPr>
        <w:t>increases in Northern Anchovy (</w:t>
      </w:r>
      <w:proofErr w:type="spellStart"/>
      <w:r w:rsidR="00C87BAE" w:rsidRPr="00FA2396">
        <w:rPr>
          <w:rFonts w:ascii="Times New Roman" w:eastAsia="Times New Roman" w:hAnsi="Times New Roman" w:cs="Times New Roman"/>
          <w:i/>
          <w:color w:val="000000"/>
        </w:rPr>
        <w:t>Engraulis</w:t>
      </w:r>
      <w:proofErr w:type="spellEnd"/>
      <w:r w:rsidR="00C87BAE" w:rsidRPr="00FA2396">
        <w:rPr>
          <w:rFonts w:ascii="Times New Roman" w:eastAsia="Times New Roman" w:hAnsi="Times New Roman" w:cs="Times New Roman"/>
          <w:i/>
          <w:color w:val="000000"/>
        </w:rPr>
        <w:t xml:space="preserve"> mordax</w:t>
      </w:r>
      <w:r w:rsidR="00C87BAE" w:rsidRPr="00FA2396">
        <w:rPr>
          <w:rFonts w:ascii="Times New Roman" w:eastAsia="Times New Roman" w:hAnsi="Times New Roman" w:cs="Times New Roman"/>
          <w:color w:val="000000"/>
        </w:rPr>
        <w:t xml:space="preserve">) [blue] during the recent </w:t>
      </w:r>
      <w:r w:rsidR="00C87BAE" w:rsidRPr="00FA2396">
        <w:rPr>
          <w:rFonts w:ascii="Times New Roman" w:eastAsia="Times New Roman" w:hAnsi="Times New Roman" w:cs="Times New Roman"/>
          <w:color w:val="000000"/>
        </w:rPr>
        <w:lastRenderedPageBreak/>
        <w:t>Pacific Marine Heatwave and low spawning of Pacific Sardine (</w:t>
      </w:r>
      <w:proofErr w:type="spellStart"/>
      <w:r w:rsidR="00C87BAE" w:rsidRPr="00FA2396">
        <w:rPr>
          <w:rFonts w:ascii="Times New Roman" w:eastAsia="Times New Roman" w:hAnsi="Times New Roman" w:cs="Times New Roman"/>
          <w:i/>
          <w:color w:val="000000"/>
        </w:rPr>
        <w:t>Sardinops</w:t>
      </w:r>
      <w:proofErr w:type="spellEnd"/>
      <w:r w:rsidR="00C87BAE" w:rsidRPr="00FA2396">
        <w:rPr>
          <w:rFonts w:ascii="Times New Roman" w:eastAsia="Times New Roman" w:hAnsi="Times New Roman" w:cs="Times New Roman"/>
          <w:i/>
          <w:color w:val="000000"/>
        </w:rPr>
        <w:t xml:space="preserve"> </w:t>
      </w:r>
      <w:proofErr w:type="spellStart"/>
      <w:r w:rsidR="00C87BAE" w:rsidRPr="00FA2396">
        <w:rPr>
          <w:rFonts w:ascii="Times New Roman" w:eastAsia="Times New Roman" w:hAnsi="Times New Roman" w:cs="Times New Roman"/>
          <w:color w:val="000000"/>
        </w:rPr>
        <w:t>sagax</w:t>
      </w:r>
      <w:proofErr w:type="spellEnd"/>
      <w:r w:rsidR="00C87BAE" w:rsidRPr="00FA2396">
        <w:rPr>
          <w:rFonts w:ascii="Times New Roman" w:eastAsia="Times New Roman" w:hAnsi="Times New Roman" w:cs="Times New Roman"/>
          <w:color w:val="000000"/>
        </w:rPr>
        <w:t>) [red] over the past decade (</w:t>
      </w:r>
      <w:r w:rsidR="00C87BAE" w:rsidRPr="00FA2396">
        <w:rPr>
          <w:rFonts w:ascii="Times New Roman" w:eastAsia="Times New Roman" w:hAnsi="Times New Roman" w:cs="Times New Roman"/>
        </w:rPr>
        <w:t xml:space="preserve">points are means and error bars are 95% </w:t>
      </w:r>
      <w:r w:rsidR="00653F63" w:rsidRPr="00FA2396">
        <w:rPr>
          <w:rFonts w:ascii="Times New Roman" w:eastAsia="Times New Roman" w:hAnsi="Times New Roman" w:cs="Times New Roman"/>
        </w:rPr>
        <w:t xml:space="preserve">credible </w:t>
      </w:r>
      <w:r w:rsidR="00C87BAE" w:rsidRPr="00FA2396">
        <w:rPr>
          <w:rFonts w:ascii="Times New Roman" w:eastAsia="Times New Roman" w:hAnsi="Times New Roman" w:cs="Times New Roman"/>
        </w:rPr>
        <w:t xml:space="preserve">intervals; shaded region is during and after the MHW). SST is plotted above the </w:t>
      </w:r>
      <w:r w:rsidR="00C87BAE" w:rsidRPr="00FA2396">
        <w:rPr>
          <w:rFonts w:ascii="Times New Roman" w:eastAsia="Times New Roman" w:hAnsi="Times New Roman" w:cs="Times New Roman"/>
          <w:color w:val="000000"/>
        </w:rPr>
        <w:t>Northern Anchovy and Pacific Sardine abundances</w:t>
      </w:r>
      <w:r w:rsidR="00C01CFA" w:rsidRPr="00FA2396">
        <w:rPr>
          <w:rFonts w:ascii="Times New Roman" w:eastAsia="Times New Roman" w:hAnsi="Times New Roman" w:cs="Times New Roman"/>
          <w:color w:val="000000"/>
        </w:rPr>
        <w:t>, for reference</w:t>
      </w:r>
      <w:r w:rsidR="00C87BAE" w:rsidRPr="00FA2396">
        <w:rPr>
          <w:rFonts w:ascii="Times New Roman" w:eastAsia="Times New Roman" w:hAnsi="Times New Roman" w:cs="Times New Roman"/>
          <w:color w:val="000000"/>
        </w:rPr>
        <w:t>.</w:t>
      </w:r>
    </w:p>
    <w:p w14:paraId="0050A9FA" w14:textId="77777777" w:rsidR="00184866" w:rsidRDefault="00184866" w:rsidP="00C554E4">
      <w:pPr>
        <w:spacing w:line="480" w:lineRule="auto"/>
        <w:rPr>
          <w:rFonts w:ascii="Times New Roman" w:eastAsia="Times New Roman" w:hAnsi="Times New Roman" w:cs="Times New Roman"/>
        </w:rPr>
      </w:pPr>
    </w:p>
    <w:p w14:paraId="5BEA8892" w14:textId="4336F891" w:rsidR="003464DA" w:rsidRDefault="003464DA"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b/>
          <w:sz w:val="28"/>
          <w:szCs w:val="28"/>
        </w:rPr>
        <w:t>Discussion</w:t>
      </w:r>
    </w:p>
    <w:p w14:paraId="660DBE9F" w14:textId="7D2150B0" w:rsidR="003464DA" w:rsidRDefault="003464DA"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Displacement of Target Fish Species and Tropicalization of Fish Assemblages Associated with the Marine Heatwave</w:t>
      </w:r>
    </w:p>
    <w:p w14:paraId="5F5F602B" w14:textId="0E8F320E" w:rsidR="00C4137C" w:rsidRPr="00184866" w:rsidRDefault="00C4137C"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Recent studies demonstrate the tropicalization of terrestrial and marine ecosystems in response to climate change</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equator","type":"article-journal","volume":"118"},"uris":["http://www.mendeley.com/documents/?uuid=b0d943c8-12f5-4303-8bcd-bcb57f7cb7f7"]}],"mendeley":{"formattedCitation":"(&lt;i&gt;36&lt;/i&gt;, &lt;i&gt;37&lt;/i&gt;)","manualFormatting":" (40, 41)","plainTextFormattedCitation":"(36, 37)","previouslyFormattedCitation":"(&lt;i&gt;36&lt;/i&gt;, &lt;i&gt;37&lt;/i&gt;)"},"properties":{"noteIndex":0},"schema":"https://github.com/citation-style-language/schema/raw/master/csl-citation.json"}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40</w:t>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41</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These shifts can induce novel species interactions, catalyzing changes in ecosystem function</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w:t>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25</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For example, we observe the combination of high abundances of both Northern Anchovy and southern</w:t>
      </w:r>
      <w:r>
        <w:rPr>
          <w:rFonts w:ascii="Times New Roman" w:eastAsia="Times New Roman" w:hAnsi="Times New Roman" w:cs="Times New Roman"/>
        </w:rPr>
        <w:t>,</w:t>
      </w:r>
      <w:r w:rsidRPr="00FA2396">
        <w:rPr>
          <w:rFonts w:ascii="Times New Roman" w:eastAsia="Times New Roman" w:hAnsi="Times New Roman" w:cs="Times New Roman"/>
        </w:rPr>
        <w:t xml:space="preserve"> </w:t>
      </w:r>
      <w:proofErr w:type="spellStart"/>
      <w:r w:rsidRPr="00FA2396">
        <w:rPr>
          <w:rFonts w:ascii="Times New Roman" w:eastAsia="Times New Roman" w:hAnsi="Times New Roman" w:cs="Times New Roman"/>
        </w:rPr>
        <w:t>mesopelagics</w:t>
      </w:r>
      <w:proofErr w:type="spellEnd"/>
      <w:r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&lt;i&gt;38&lt;/i&gt;)","plainTextFormattedCitation":"(5, 38)","previouslyFormattedCitation":"(&lt;i&gt;5&lt;/i&gt;, &lt;i&gt;38&lt;/i&gt;)"},"properties":{"noteIndex":0},"schema":"https://github.com/citation-style-language/schema/raw/master/csl-citation.json"}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 a pattern otherwise undocumented in the previous &gt;70-year CalCOFI dataset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&lt;i&gt;20&lt;/i&gt;)","plainTextFormattedCitation":"(16, 20)","previouslyFormattedCitation":"(&lt;i&gt;16&lt;/i&gt;, &lt;i&gt;20&lt;/i&gt;)"},"properties":{"noteIndex":0},"schema":"https://github.com/citation-style-language/schema/raw/master/csl-citation.json"}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16</w:t>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t>
      </w:r>
      <w:r>
        <w:rPr>
          <w:rFonts w:ascii="Times New Roman" w:eastAsia="Times New Roman" w:hAnsi="Times New Roman" w:cs="Times New Roman"/>
        </w:rPr>
        <w:t>Furthermore,</w:t>
      </w:r>
      <w:r w:rsidRPr="00FA2396">
        <w:rPr>
          <w:rFonts w:ascii="Times New Roman" w:eastAsia="Times New Roman" w:hAnsi="Times New Roman" w:cs="Times New Roman"/>
        </w:rPr>
        <w:t xml:space="preserve"> </w:t>
      </w:r>
      <w:r>
        <w:rPr>
          <w:rFonts w:ascii="Times New Roman" w:eastAsia="Times New Roman" w:hAnsi="Times New Roman" w:cs="Times New Roman"/>
        </w:rPr>
        <w:t xml:space="preserve">our </w:t>
      </w:r>
      <w:r w:rsidRPr="00FA2396">
        <w:rPr>
          <w:rFonts w:ascii="Times New Roman" w:eastAsia="Times New Roman" w:hAnsi="Times New Roman" w:cs="Times New Roman"/>
        </w:rPr>
        <w:t xml:space="preserve">results suggest multiple coastal pelagic fisheries targets may continue to be scarce as environmental conditions that are similar to the 2014-2016 MHW become more common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&lt;i&gt;38&lt;/i&gt;, &lt;i&gt;39&lt;/i&gt;)","plainTextFormattedCitation":"(5, 38, 39)","previouslyFormattedCitation":"(&lt;i&gt;5&lt;/i&gt;, &lt;i&gt;38&lt;/i&gt;, &lt;i&gt;39&lt;/i&gt;)"},"properties":{"noteIndex":0},"schema":"https://github.com/citation-style-language/schema/raw/master/csl-citation.json"}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39</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FA2396">
        <w:rPr>
          <w:rFonts w:ascii="Times New Roman" w:eastAsia="Times New Roman" w:hAnsi="Times New Roman" w:cs="Times New Roman"/>
        </w:rPr>
        <w:t>Although the ecological implications of these novel assemblages are, by definition, unpredictable, our results suggest that if future assemblages resemble those seen in the MHW, increases in Northern Anchovy and southern</w:t>
      </w:r>
      <w:r>
        <w:rPr>
          <w:rFonts w:ascii="Times New Roman" w:eastAsia="Times New Roman" w:hAnsi="Times New Roman" w:cs="Times New Roman"/>
        </w:rPr>
        <w:t>,</w:t>
      </w:r>
      <w:r w:rsidRPr="00FA2396">
        <w:rPr>
          <w:rFonts w:ascii="Times New Roman" w:eastAsia="Times New Roman" w:hAnsi="Times New Roman" w:cs="Times New Roman"/>
        </w:rPr>
        <w:t xml:space="preserve"> mesopelagic fishes are likely to be associated with decreases in Pacific Sardine and North Pacific Hake in the Southern CCLME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2014-2016","type":"article-journal","volume":"15"},"uris":["http://www.mendeley.com/documents/?uuid=9d9d34f6-3adc-4b65-b16c-8cebe29381b7"]}],"mendeley":{"formattedCitation":"(&lt;i&gt;40&lt;/i&gt;, &lt;i&gt;41&lt;/i&gt;)","plainTextFormattedCitation":"(40, 41)","previouslyFormattedCitation":"(&lt;i&gt;40&lt;/i&gt;, &lt;i&gt;41&lt;/i&gt;)"},"properties":{"noteIndex":0},"schema":"https://github.com/citation-style-language/schema/raw/master/csl-citation.json"}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40</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41</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these shifts have fundamentally changed ecosystems and fisheries relative to the recent past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Pr="00C4137C">
        <w:rPr>
          <w:rFonts w:ascii="Times New Roman" w:eastAsia="Times New Roman" w:hAnsi="Times New Roman" w:cs="Times New Roman"/>
        </w:rPr>
        <w:t xml:space="preserve"> </w:t>
      </w:r>
    </w:p>
    <w:p w14:paraId="022161AF" w14:textId="77777777" w:rsidR="00C4137C" w:rsidRDefault="00C4137C" w:rsidP="00C554E4">
      <w:pPr>
        <w:spacing w:line="480" w:lineRule="auto"/>
        <w:rPr>
          <w:rFonts w:ascii="Times New Roman" w:eastAsia="Times New Roman" w:hAnsi="Times New Roman" w:cs="Times New Roman"/>
          <w:bCs/>
          <w:i/>
        </w:rPr>
      </w:pPr>
    </w:p>
    <w:p w14:paraId="0C36456F" w14:textId="43DC98E3" w:rsidR="003464DA" w:rsidRDefault="003464DA"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Biomass Changes in Forage Fishes</w:t>
      </w:r>
    </w:p>
    <w:p w14:paraId="7C9B8A24" w14:textId="0690CA07" w:rsidR="00C4137C" w:rsidRPr="00FA2396" w:rsidRDefault="00C4137C"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lastRenderedPageBreak/>
        <w:t>The rise in anchovy and continued low abundances of sardine during the MHW is an ecological surprise. Correlative analyses between basin-scale environmental indices such as the Pacific Decadal Oscillation indicate that, for the latter half of the 20</w:t>
      </w:r>
      <w:r w:rsidRPr="00FA2396">
        <w:rPr>
          <w:rFonts w:ascii="Times New Roman" w:eastAsia="Times New Roman" w:hAnsi="Times New Roman" w:cs="Times New Roman"/>
          <w:vertAlign w:val="superscript"/>
        </w:rPr>
        <w:t>th</w:t>
      </w:r>
      <w:r w:rsidRPr="00FA2396">
        <w:rPr>
          <w:rFonts w:ascii="Times New Roman" w:eastAsia="Times New Roman" w:hAnsi="Times New Roman" w:cs="Times New Roman"/>
        </w:rPr>
        <w:t xml:space="preserve"> century, anchovy thrived under cooler conditions and sardine under warmer conditions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plainTextFormattedCitation":"(10)","previouslyFormattedCitation":"(&lt;i&gt;10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10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However, our findings and others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&lt;i&gt;38&lt;/i&gt;, &lt;i&gt;42&lt;/i&gt;)","plainTextFormattedCitation":"(5, 9, 38, 42)","previouslyFormattedCitation":"(&lt;i&gt;5&lt;/i&gt;, &lt;i&gt;9&lt;/i&gt;, &lt;i&gt;38&lt;/i&gt;, &lt;i&gt;42&lt;/i&gt;)"},"properties":{"noteIndex":0},"schema":"https://github.com/citation-style-language/schema/raw/master/csl-citation.json"}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9</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42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suggest that the mechanisms that govern the population dynamics of these species are not a mere function of temperature, but that more complex factors drive recruitment dynamics of these species</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For example, despite largely synchronous responses of fish assemblages to the marine heatwave, sardine declines were not consistent across the CCLME, with refugia of localized abundance in nearshore waters potentially driven by distinct, favorable conditions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years","type":"article-journal","volume":"28"},"uris":["http://www.mendeley.com/documents/?uuid=2bb9ea45-aee2-4422-b020-a124d9ef3e51"]}],"mendeley":{"formattedCitation":"(&lt;i&gt;9&lt;/i&gt;, &lt;i&gt;20&lt;/i&gt;, &lt;i&gt;32&lt;/i&gt;)","plainTextFormattedCitation":"(9, 20, 32)","previouslyFormattedCitation":"(&lt;i&gt;9&lt;/i&gt;, &lt;i&gt;20&lt;/i&gt;, &lt;i&gt;32&lt;/i&gt;)"},"properties":{"noteIndex":0},"schema":"https://github.com/citation-style-language/schema/raw/master/csl-citation.json"}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9</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20</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p>
    <w:p w14:paraId="760F7E83" w14:textId="75F183EE" w:rsidR="00C4137C" w:rsidRPr="00FA2396" w:rsidRDefault="00C4137C"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Further improving our mechanistic understanding of drivers of fish assemblage dynamics will better inform ecological predictions in the face of</w:t>
      </w:r>
      <w:r>
        <w:rPr>
          <w:rFonts w:ascii="Times New Roman" w:eastAsia="Times New Roman" w:hAnsi="Times New Roman" w:cs="Times New Roman"/>
        </w:rPr>
        <w:t xml:space="preserve"> extreme ocean events such as MHWs which are likely to increase in frequency and duration under</w:t>
      </w:r>
      <w:r w:rsidRPr="00FA2396">
        <w:rPr>
          <w:rFonts w:ascii="Times New Roman" w:eastAsia="Times New Roman" w:hAnsi="Times New Roman" w:cs="Times New Roman"/>
        </w:rPr>
        <w:t xml:space="preserve"> climate change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 xml:space="preserve">20% globally and by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43&lt;/i&gt;)","plainTextFormattedCitation":"(43)","previouslyFormattedCitation":"(&lt;i&gt;43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43</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As we demonstrate, a combination of metabarcoding and visual surveys can characterize species across trophic levels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44&lt;/i&gt;)","plainTextFormattedCitation":"(44)","previouslyFormattedCitation":"(&lt;i&gt;44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44</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and this has the potential to reveal ecological mechanisms. Here, we used metabarcoding to accurately characterize the composition of larval fishes in CalCOFI plankton samples.</w:t>
      </w:r>
      <w:r>
        <w:rPr>
          <w:rFonts w:ascii="Times New Roman" w:eastAsia="Times New Roman" w:hAnsi="Times New Roman" w:cs="Times New Roman"/>
        </w:rPr>
        <w:t xml:space="preserve"> </w:t>
      </w:r>
      <w:r w:rsidRPr="00FA2396">
        <w:rPr>
          <w:rFonts w:ascii="Times New Roman" w:eastAsia="Times New Roman" w:hAnsi="Times New Roman" w:cs="Times New Roman"/>
        </w:rPr>
        <w:t>Future efforts could focus on documenting the phytoplankton and zooplankton assemblages that comprise both larval prey and predators.</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Several major hypotheses seeking to explain recruitment variability are underpinned by the capacity of young larvae to consume appropriate prey that facilitates faster growth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{"citationItems":[{"id":"ITEM-1","itemData":{"ISSN":"1095-9289","author":[{"dropping-particle":"","family":"Hare","given":"Jonathan A","non-dropping-particle":"","parse-names":false,"suffix":""}],"container-title":"ICES Journal of Marine Science","id":"ITEM-1","issue":"8","issued":{"date-parts":[["2014"]]},"page":"2343-2356","publisher":"Oxford University Press","title":"The future of fisheries oceanography lies in the pursuit of multiple hypotheses","type":"article-journal","volume":"71"},"uris":["http://www.mendeley.com/documents/?uuid=3d0c094f-0eff-4a69-b061-98306a0839ba"]}],"mendeley":{"formattedCitation":"(&lt;i&gt;45&lt;/i&gt;)","plainTextFormattedCitation":"(45)","previouslyFormattedCitation":"(&lt;i&gt;45&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45</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Unfortunately, accurately characterizing the larval prey field has traditionally been difficult as prey are generally too small to be accurately sampled by nets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{"citationItems":[{"id":"ITEM-1","itemData":{"ISSN":"1095-9289","author":[{"dropping-particle":"","family":"Robert","given":"Dominique","non-dropping-particle":"","parse-names":false,"suffix":""},{"dropping-particle":"","family":"Murphy","given":"Hannah M","non-dropping-particle":"","parse-names":false,"suffix":""},{"dropping-particle":"","family":"Jenkins","given":"Gregory P","non-dropping-particle":"","parse-names":false,"suffix":""},{"dropping-particle":"","family":"Fortier","given":"Louis","non-dropping-particle":"","parse-names":false,"suffix":""}],"container-title":"ICES Journal of Marine Science","id":"ITEM-1","issue":"8","issued":{"date-parts":[["2014"]]},"page":"2042-2052","publisher":"Oxford University Press","title":"Poor taxonomical knowledge of larval fish prey preference is impeding our ability to assess the existence of a “critical period” driving year-class strength","type":"article-journal","volume":"71"},"uris":["http://www.mendeley.com/documents/?uuid=58e8faa4-fcf9-4ad4-ada4-d88f95f32616"]}],"mendeley":{"formattedCitation":"(&lt;i&gt;46&lt;/i&gt;)","plainTextFormattedCitation":"(46)","previouslyFormattedCitation":"(&lt;i&gt;46&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46</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Metabarcoding of water samples from the same locations where larvae are collected, however, can characterize the larval prey field at an unprecedentedly high level of </w:t>
      </w:r>
      <w:r w:rsidRPr="00FA2396">
        <w:rPr>
          <w:rFonts w:ascii="Times New Roman" w:eastAsia="Times New Roman" w:hAnsi="Times New Roman" w:cs="Times New Roman"/>
        </w:rPr>
        <w:lastRenderedPageBreak/>
        <w:t>detail.</w:t>
      </w:r>
      <w:r>
        <w:rPr>
          <w:rFonts w:ascii="Times New Roman" w:eastAsia="Times New Roman" w:hAnsi="Times New Roman" w:cs="Times New Roman"/>
        </w:rPr>
        <w:t xml:space="preserve"> </w:t>
      </w:r>
      <w:r w:rsidRPr="00FA2396">
        <w:rPr>
          <w:rFonts w:ascii="Times New Roman" w:eastAsia="Times New Roman" w:hAnsi="Times New Roman" w:cs="Times New Roman"/>
        </w:rPr>
        <w:t>In addition, metabarcoding of the stomachs of larval fishes can then identify actual prey items that were consumed by larvae.</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Evaluating the larval prey field and gut contents through metabarcoding will help us to finally understand the drivers of recruitment volatility in coastal pelagic and other fishes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&lt;i&gt;32&lt;/i&gt;, &lt;i&gt;47&lt;/i&gt;–&lt;i&gt;51&lt;/i&gt;)","plainTextFormattedCitation":"(5, 32, 47–51)","previouslyFormattedCitation":"(&lt;i&gt;5&lt;/i&gt;, &lt;i&gt;32&lt;/i&gt;, &lt;i&gt;47&lt;/i&gt;–&lt;i&gt;51&lt;/i&gt;)"},"properties":{"noteIndex":0},"schema":"https://github.com/citation-style-language/schema/raw/master/csl-citation.json"}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47</w:t>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51</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t>
      </w:r>
    </w:p>
    <w:p w14:paraId="00E208AC" w14:textId="44B53799" w:rsidR="00C4137C" w:rsidRPr="0058253B" w:rsidRDefault="00C4137C" w:rsidP="0058253B">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 xml:space="preserve">The described unexpected rise in anchovy during the 2014-16 MHW resonated throughout the CCLME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39&lt;/i&gt;)","plainTextFormattedCitation":"(39)","previouslyFormattedCitation":"(&lt;i&gt;39&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39</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For example, California sea lion pups grew at anomalously high rates after their mothers consumed copious anchovy forage and produced ample milk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40&lt;/i&gt;)","plainTextFormattedCitation":"(40)","previouslyFormattedCitation":"(&lt;i&gt;40&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40</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High rates of almost exclusively anchovy consumption also seemingly induced thiamine deficiency in adult salmon resulting in poor condition of recruits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52&lt;/i&gt;)","plainTextFormattedCitation":"(52)","previouslyFormattedCitation":"(&lt;i&gt;52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Birds capable of feeding on anchovy thrived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38&lt;/i&gt;)","plainTextFormattedCitation":"(38)","previouslyFormattedCitation":"(&lt;i&gt;38&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while those unable to consume anchovy perished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41&lt;/i&gt;)","plainTextFormattedCitation":"(41)","previouslyFormattedCitation":"(&lt;i&gt;41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41</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Given that conditions comparable to the 2014–2016 MHW are predicted to be more common in the CCLME in the future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plainTextFormattedCitation":"(1)","previouslyFormattedCitation":"(&lt;i&gt;1&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1</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our results suggest that continued biological responses to both anchovy-dominated forage-fish assemblages and MHW-associated ocean warming conditions are likely to be without modern analog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p>
    <w:p w14:paraId="7581BD5B" w14:textId="77777777" w:rsidR="003464DA" w:rsidRPr="00AC3BA5" w:rsidRDefault="003464DA" w:rsidP="00C554E4">
      <w:pPr>
        <w:keepNext/>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Novel Insights from Legacy Collections</w:t>
      </w:r>
    </w:p>
    <w:p w14:paraId="0D4A406D" w14:textId="77777777" w:rsidR="003464DA" w:rsidRPr="00FA2396" w:rsidRDefault="003464DA"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 xml:space="preserve">Molecular tools differentiated variants and species that were not morphologically identifiable in the ichthyoplankton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plainTextFormattedCitation":"(21)","previouslyFormattedCitation":"(&lt;i&gt;21&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21</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Pr="00FA2396">
        <w:rPr>
          <w:rFonts w:ascii="Times New Roman" w:eastAsia="Times New Roman" w:hAnsi="Times New Roman" w:cs="Times New Roman"/>
          <w:i/>
        </w:rPr>
        <w:t xml:space="preserve"> </w:t>
      </w:r>
      <w:r w:rsidRPr="00FA2396">
        <w:rPr>
          <w:rFonts w:ascii="Times New Roman" w:eastAsia="Times New Roman" w:hAnsi="Times New Roman" w:cs="Times New Roman"/>
          <w:iCs/>
        </w:rPr>
        <w:t xml:space="preserve">For example, </w:t>
      </w:r>
      <w:r w:rsidRPr="00FA2396">
        <w:rPr>
          <w:rFonts w:ascii="Times New Roman" w:eastAsia="Times New Roman" w:hAnsi="Times New Roman" w:cs="Times New Roman"/>
        </w:rPr>
        <w:t xml:space="preserve">metabarcoding identified unique cold-associated variants of the Northern </w:t>
      </w:r>
      <w:proofErr w:type="spellStart"/>
      <w:r w:rsidRPr="00FA2396">
        <w:rPr>
          <w:rFonts w:ascii="Times New Roman" w:eastAsia="Times New Roman" w:hAnsi="Times New Roman" w:cs="Times New Roman"/>
        </w:rPr>
        <w:t>Lampfish</w:t>
      </w:r>
      <w:proofErr w:type="spellEnd"/>
      <w:r w:rsidRPr="00FA2396">
        <w:rPr>
          <w:rFonts w:ascii="Times New Roman" w:eastAsia="Times New Roman" w:hAnsi="Times New Roman" w:cs="Times New Roman"/>
        </w:rPr>
        <w:t xml:space="preserve"> (</w:t>
      </w:r>
      <w:proofErr w:type="spellStart"/>
      <w:r w:rsidRPr="00FA2396">
        <w:rPr>
          <w:rFonts w:ascii="Times New Roman" w:eastAsia="Times New Roman" w:hAnsi="Times New Roman" w:cs="Times New Roman"/>
          <w:i/>
          <w:color w:val="000000"/>
        </w:rPr>
        <w:t>Stennobrachius</w:t>
      </w:r>
      <w:proofErr w:type="spellEnd"/>
      <w:r w:rsidRPr="00FA2396">
        <w:rPr>
          <w:rFonts w:ascii="Times New Roman" w:eastAsia="Times New Roman" w:hAnsi="Times New Roman" w:cs="Times New Roman"/>
          <w:i/>
          <w:color w:val="000000"/>
        </w:rPr>
        <w:t xml:space="preserve"> </w:t>
      </w:r>
      <w:proofErr w:type="spellStart"/>
      <w:r w:rsidRPr="00FA2396">
        <w:rPr>
          <w:rFonts w:ascii="Times New Roman" w:eastAsia="Times New Roman" w:hAnsi="Times New Roman" w:cs="Times New Roman"/>
          <w:i/>
        </w:rPr>
        <w:t>leucopsarus</w:t>
      </w:r>
      <w:proofErr w:type="spellEnd"/>
      <w:r w:rsidRPr="00FA2396">
        <w:rPr>
          <w:rFonts w:ascii="Times New Roman" w:eastAsia="Times New Roman" w:hAnsi="Times New Roman" w:cs="Times New Roman"/>
          <w:iCs/>
        </w:rPr>
        <w:t>)</w:t>
      </w:r>
      <w:r w:rsidRPr="00FA2396">
        <w:rPr>
          <w:rFonts w:ascii="Times New Roman" w:eastAsia="Times New Roman" w:hAnsi="Times New Roman" w:cs="Times New Roman"/>
        </w:rPr>
        <w:t xml:space="preserve"> that are morphologically indistinguishable and combined as a complex are only weakly associated with cooler temperatures. By illuminating such unseen variation, molecular methods reveal ecological dynamics otherwise hidden by shared larval morphology.</w:t>
      </w:r>
    </w:p>
    <w:p w14:paraId="4ABBF18A" w14:textId="4D383B50" w:rsidR="003464DA" w:rsidRPr="00174431" w:rsidRDefault="003464DA"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ab/>
        <w:t xml:space="preserve">Ultimately, our approach to studying historical fluctuations in ichthyoplankton assemblages reveals climate-associated biological changes in the CCLME, and suggests ways in </w:t>
      </w:r>
      <w:r w:rsidRPr="00FA2396">
        <w:rPr>
          <w:rFonts w:ascii="Times New Roman" w:eastAsia="Times New Roman" w:hAnsi="Times New Roman" w:cs="Times New Roman"/>
        </w:rPr>
        <w:lastRenderedPageBreak/>
        <w:t xml:space="preserve">which these changes could alter the function and socio-economic benefits derived from marine ecosystems. Importantly, this novel approach provides quantitative estimates by non-destructively sampling legacy collections via metabarcoding, and at the same time provides a mechanistic framework for determining absolute abundance estimates from compositional amplicon sequencing data </w:t>
      </w:r>
      <w:r w:rsidRPr="00FA2396">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experiments","type":"article-journal","volume":"8"},"uris":["http://www.mendeley.com/documents/?uuid=e896993a-b325-41c9-ac1e-a9211e4af8d0"]},{"id":"ITEM-4","itemData":{"DOI":"10.1371/journal.pcbi.1009113","ISSN":"15537358","PMID":"34228723","abstract":"PCR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Biology","id":"ITEM-4","issue":"7","issued":{"date-parts":[["2021"]]},"page":"e1009113","publisher":"Public Library of Science San Francisco, CA USA","title":"Measuring and mitigating PCR bias in microbiota datasets","type":"article-journal","volume":"17"},"uris":["http://www.mendeley.com/documents/?uuid=aeb9a299-669d-4593-a9da-3af60d763c0c"]}],"mendeley":{"formattedCitation":"(&lt;i&gt;53&lt;/i&gt;–&lt;i&gt;56&lt;/i&gt;)","plainTextFormattedCitation":"(53–56)","previouslyFormattedCitation":"(&lt;i&gt;53&lt;/i&gt;–&lt;i&gt;55&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53</w:t>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56</w:t>
      </w:r>
      <w:r w:rsidR="005120F5" w:rsidRPr="005120F5">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Pr>
          <w:rFonts w:ascii="Times New Roman" w:eastAsia="Times New Roman" w:hAnsi="Times New Roman" w:cs="Times New Roman"/>
        </w:rPr>
        <w:t xml:space="preserve"> Here we relied on morphological counts to ground compositional metabarcoding data, but our framework suggests that any estimate of abundance (e.g. qPCR) or amplification efficiency (e.g. derived from mock communities) can achieve similar results (See Supplement 2) </w:t>
      </w:r>
      <w:r>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Biology","id":"ITEM-1","issue":"7","issued":{"date-parts":[["2021"]]},"page":"e1009113","publisher":"Public Library of Science San Francisco, CA USA","title":"Measuring and mitigating PCR bias in microbiota datasets","type":"article-journal","volume":"17"},"uris":["http://www.mendeley.com/documents/?uuid=aeb9a299-669d-4593-a9da-3af60d763c0c"]},{"id":"ITEM-2","itemData":{"DOI":"10.7554/eLife.46923","ISSN":"2050084X","PMID":"31502536","abstract":"Marker-gene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J.","non-dropping-particle":"","parse-names":false,"suffix":""}],"container-title":"eLife","id":"ITEM-2","issued":{"date-parts":[["2019"]]},"page":"e46923","publisher":"eLife Sciences Publications Limited","title":"Consistent and correctable bias in metagenomic sequencing experiments","type":"article-journal","volume":"8"},"uris":["http://www.mendeley.com/documents/?uuid=e896993a-b325-41c9-ac1e-a9211e4af8d0"]}],"mendeley":{"formattedCitation":"(&lt;i&gt;55&lt;/i&gt;, &lt;i&gt;56&lt;/i&gt;)","plainTextFormattedCitation":"(55, 56)","previouslyFormattedCitation":"(&lt;i&gt;55&lt;/i&gt;, &lt;i&gt;56&lt;/i&gt;)"},"properties":{"noteIndex":0},"schema":"https://github.com/citation-style-language/schema/raw/master/csl-citation.json"}</w:instrText>
      </w:r>
      <w:r>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55</w:t>
      </w:r>
      <w:r w:rsidR="005120F5" w:rsidRPr="005120F5">
        <w:rPr>
          <w:rFonts w:ascii="Times New Roman" w:eastAsia="Times New Roman" w:hAnsi="Times New Roman" w:cs="Times New Roman"/>
          <w:noProof/>
        </w:rPr>
        <w:t xml:space="preserve">, </w:t>
      </w:r>
      <w:r w:rsidR="005120F5" w:rsidRPr="005120F5">
        <w:rPr>
          <w:rFonts w:ascii="Times New Roman" w:eastAsia="Times New Roman" w:hAnsi="Times New Roman" w:cs="Times New Roman"/>
          <w:i/>
          <w:noProof/>
        </w:rPr>
        <w:t>56</w:t>
      </w:r>
      <w:r w:rsidR="005120F5" w:rsidRPr="005120F5">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Unlocking such quantitative metabarcoding approaches expands the potential for linking ecological assemblages to environmental processes beyond just presence-absence analyses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57&lt;/i&gt;–&lt;i&gt;59&lt;/i&gt;)","plainTextFormattedCitation":"(57–59)","previouslyFormattedCitation":"(&lt;i&gt;57&lt;/i&gt;–&lt;i&gt;59&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57</w:t>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59</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Such quantitative approaches may prove critical in modeling and predicting future ecosystem change, although directly linking assemblage dynamic responses to climate-driven forces remains inherently challenging. While the CalCOFI samples are specific to ichthyoplankton from the CCLME, bulk collection of community samples is commonly used to survey plankton, insects, pollen, gut contents, and microbiomes, among many other targets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60&lt;/i&gt;)","plainTextFormattedCitation":"(60)","previouslyFormattedCitation":"(&lt;i&gt;60&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60</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As such, here we provide broadly applicable methodology with which to efficiently understand modern and historical changes in ecological communities.</w:t>
      </w:r>
    </w:p>
    <w:p w14:paraId="7EFE9E95" w14:textId="2B872FFD" w:rsidR="003464DA" w:rsidRDefault="003464DA" w:rsidP="00C554E4">
      <w:pPr>
        <w:spacing w:line="480" w:lineRule="auto"/>
        <w:rPr>
          <w:rFonts w:ascii="Times New Roman" w:eastAsia="Times New Roman" w:hAnsi="Times New Roman" w:cs="Times New Roman"/>
        </w:rPr>
      </w:pPr>
    </w:p>
    <w:p w14:paraId="1E3DD5AB" w14:textId="77777777" w:rsidR="003464DA" w:rsidRPr="00FA2396" w:rsidRDefault="003464DA" w:rsidP="00C554E4">
      <w:pPr>
        <w:spacing w:line="48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Materials and </w:t>
      </w:r>
      <w:r w:rsidRPr="00FA2396">
        <w:rPr>
          <w:rFonts w:ascii="Times New Roman" w:eastAsia="Times New Roman" w:hAnsi="Times New Roman" w:cs="Times New Roman"/>
          <w:b/>
          <w:color w:val="000000" w:themeColor="text1"/>
          <w:sz w:val="28"/>
          <w:szCs w:val="28"/>
        </w:rPr>
        <w:t>Methods</w:t>
      </w:r>
    </w:p>
    <w:p w14:paraId="453AB6C5" w14:textId="77777777" w:rsidR="003464DA" w:rsidRPr="00FA2396" w:rsidRDefault="003464DA" w:rsidP="00C554E4">
      <w:pPr>
        <w:spacing w:line="480" w:lineRule="auto"/>
        <w:rPr>
          <w:rFonts w:ascii="Times New Roman" w:eastAsia="Times New Roman" w:hAnsi="Times New Roman" w:cs="Times New Roman"/>
          <w:i/>
          <w:color w:val="000000" w:themeColor="text1"/>
        </w:rPr>
      </w:pPr>
      <w:r w:rsidRPr="00FA2396">
        <w:rPr>
          <w:rFonts w:ascii="Times New Roman" w:eastAsia="Times New Roman" w:hAnsi="Times New Roman" w:cs="Times New Roman"/>
          <w:i/>
          <w:color w:val="000000" w:themeColor="text1"/>
        </w:rPr>
        <w:t>Study Design</w:t>
      </w:r>
    </w:p>
    <w:p w14:paraId="78827F80" w14:textId="00AE490D"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To investigate decadal changes in the ichthyoplankton assemblages in the California Current vicinity, we identified ichthyoplankton from four distinct stations </w:t>
      </w:r>
      <w:r>
        <w:rPr>
          <w:rFonts w:ascii="Times New Roman" w:eastAsia="Times New Roman" w:hAnsi="Times New Roman" w:cs="Times New Roman"/>
          <w:color w:val="000000" w:themeColor="text1"/>
        </w:rPr>
        <w:t>during</w:t>
      </w:r>
      <w:r w:rsidRPr="00FA2396">
        <w:rPr>
          <w:rFonts w:ascii="Times New Roman" w:eastAsia="Times New Roman" w:hAnsi="Times New Roman" w:cs="Times New Roman"/>
          <w:color w:val="000000" w:themeColor="text1"/>
        </w:rPr>
        <w:t xml:space="preserve"> spring</w:t>
      </w:r>
      <w:r>
        <w:rPr>
          <w:rFonts w:ascii="Times New Roman" w:eastAsia="Times New Roman" w:hAnsi="Times New Roman" w:cs="Times New Roman"/>
          <w:color w:val="000000" w:themeColor="text1"/>
        </w:rPr>
        <w:t xml:space="preserve"> months</w:t>
      </w:r>
      <w:r w:rsidRPr="00FA2396">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rPr>
        <w:t xml:space="preserve">Archived spring ichthyoplankton samples were collected across four biogeographically dissimilar stations </w:t>
      </w:r>
      <w:r w:rsidRPr="00FA2396">
        <w:rPr>
          <w:rFonts w:ascii="Times New Roman" w:eastAsia="Times New Roman" w:hAnsi="Times New Roman" w:cs="Times New Roman"/>
          <w:color w:val="000000" w:themeColor="text1"/>
        </w:rPr>
        <w:t xml:space="preserve">with variable water properties </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61</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over 2 decades (1996,1998-2019; Figure </w:t>
      </w:r>
      <w:r w:rsidRPr="00FA2396">
        <w:rPr>
          <w:rFonts w:ascii="Times New Roman" w:eastAsia="Times New Roman" w:hAnsi="Times New Roman" w:cs="Times New Roman"/>
          <w:color w:val="000000" w:themeColor="text1"/>
        </w:rPr>
        <w:lastRenderedPageBreak/>
        <w:t>S1; See S</w:t>
      </w:r>
      <w:r>
        <w:rPr>
          <w:rFonts w:ascii="Times New Roman" w:eastAsia="Times New Roman" w:hAnsi="Times New Roman" w:cs="Times New Roman"/>
          <w:color w:val="000000" w:themeColor="text1"/>
        </w:rPr>
        <w:t>upplement 1 m</w:t>
      </w:r>
      <w:r w:rsidRPr="00FA2396">
        <w:rPr>
          <w:rFonts w:ascii="Times New Roman" w:eastAsia="Times New Roman" w:hAnsi="Times New Roman" w:cs="Times New Roman"/>
          <w:color w:val="000000" w:themeColor="text1"/>
        </w:rPr>
        <w:t>ethods)</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&lt;i&gt;38&lt;/i&gt;)","plainTextFormattedCitation":"(5, 38)","previouslyFormattedCitation":"(&lt;i&gt;5&lt;/i&gt;, &lt;i&gt;38&lt;/i&gt;)"},"properties":{"noteIndex":0},"schema":"https://github.com/citation-style-language/schema/raw/master/csl-citation.json"}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5</w:t>
      </w:r>
      <w:r w:rsidR="00C554E4" w:rsidRPr="00C554E4">
        <w:rPr>
          <w:rFonts w:ascii="Times New Roman" w:eastAsia="Times New Roman" w:hAnsi="Times New Roman" w:cs="Times New Roman"/>
          <w:noProof/>
          <w:color w:val="000000" w:themeColor="text1"/>
        </w:rPr>
        <w:t xml:space="preserve">, </w:t>
      </w:r>
      <w:r w:rsidR="00C554E4" w:rsidRPr="00C554E4">
        <w:rPr>
          <w:rFonts w:ascii="Times New Roman" w:eastAsia="Times New Roman" w:hAnsi="Times New Roman" w:cs="Times New Roman"/>
          <w:i/>
          <w:noProof/>
          <w:color w:val="000000" w:themeColor="text1"/>
        </w:rPr>
        <w:t>38</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rPr>
        <w:t xml:space="preserve">. </w:t>
      </w:r>
      <w:r w:rsidRPr="00FA2396">
        <w:rPr>
          <w:rFonts w:ascii="Times New Roman" w:eastAsia="Times New Roman" w:hAnsi="Times New Roman" w:cs="Times New Roman"/>
          <w:color w:val="000000" w:themeColor="text1"/>
          <w:shd w:val="clear" w:color="auto" w:fill="FFFFFF"/>
        </w:rPr>
        <w:t>Decades of research</w:t>
      </w:r>
      <w:r>
        <w:rPr>
          <w:rFonts w:ascii="Times New Roman" w:eastAsia="Times New Roman" w:hAnsi="Times New Roman" w:cs="Times New Roman"/>
          <w:color w:val="000000" w:themeColor="text1"/>
          <w:shd w:val="clear" w:color="auto" w:fill="FFFFFF"/>
        </w:rPr>
        <w:t xml:space="preserve"> </w:t>
      </w:r>
      <w:r w:rsidRPr="00FA2396">
        <w:rPr>
          <w:rFonts w:ascii="Times New Roman" w:eastAsia="Times New Roman" w:hAnsi="Times New Roman" w:cs="Times New Roman"/>
          <w:color w:val="000000" w:themeColor="text1"/>
          <w:shd w:val="clear" w:color="auto" w:fill="FFFFFF"/>
        </w:rPr>
        <w:t xml:space="preserve">within the study region </w:t>
      </w:r>
      <w:r w:rsidRPr="00FA2396">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&lt;i&gt;62&lt;/i&gt;)","plainTextFormattedCitation":"(16, 17, 20, 62)","previouslyFormattedCitation":"(&lt;i&gt;16&lt;/i&gt;, &lt;i&gt;17&lt;/i&gt;, &lt;i&gt;20&lt;/i&gt;, &lt;i&gt;62&lt;/i&gt;)"},"properties":{"noteIndex":0},"schema":"https://github.com/citation-style-language/schema/raw/master/csl-citation.json"}</w:instrText>
      </w:r>
      <w:r w:rsidRPr="00FA2396">
        <w:rPr>
          <w:rFonts w:ascii="Times New Roman" w:eastAsia="Times New Roman" w:hAnsi="Times New Roman" w:cs="Times New Roman"/>
          <w:color w:val="000000" w:themeColor="text1"/>
          <w:shd w:val="clear" w:color="auto" w:fill="FFFFFF"/>
        </w:rPr>
        <w:fldChar w:fldCharType="separate"/>
      </w:r>
      <w:r w:rsidR="00C554E4" w:rsidRPr="00C554E4">
        <w:rPr>
          <w:rFonts w:ascii="Times New Roman" w:eastAsia="Times New Roman" w:hAnsi="Times New Roman" w:cs="Times New Roman"/>
          <w:noProof/>
          <w:color w:val="000000" w:themeColor="text1"/>
          <w:shd w:val="clear" w:color="auto" w:fill="FFFFFF"/>
        </w:rPr>
        <w:t>(</w:t>
      </w:r>
      <w:r w:rsidR="00C554E4" w:rsidRPr="00C554E4">
        <w:rPr>
          <w:rFonts w:ascii="Times New Roman" w:eastAsia="Times New Roman" w:hAnsi="Times New Roman" w:cs="Times New Roman"/>
          <w:i/>
          <w:noProof/>
          <w:color w:val="000000" w:themeColor="text1"/>
          <w:shd w:val="clear" w:color="auto" w:fill="FFFFFF"/>
        </w:rPr>
        <w:t>16</w:t>
      </w:r>
      <w:r w:rsidR="00C554E4" w:rsidRPr="00C554E4">
        <w:rPr>
          <w:rFonts w:ascii="Times New Roman" w:eastAsia="Times New Roman" w:hAnsi="Times New Roman" w:cs="Times New Roman"/>
          <w:noProof/>
          <w:color w:val="000000" w:themeColor="text1"/>
          <w:shd w:val="clear" w:color="auto" w:fill="FFFFFF"/>
        </w:rPr>
        <w:t xml:space="preserve">, </w:t>
      </w:r>
      <w:r w:rsidR="00C554E4" w:rsidRPr="00C554E4">
        <w:rPr>
          <w:rFonts w:ascii="Times New Roman" w:eastAsia="Times New Roman" w:hAnsi="Times New Roman" w:cs="Times New Roman"/>
          <w:i/>
          <w:noProof/>
          <w:color w:val="000000" w:themeColor="text1"/>
          <w:shd w:val="clear" w:color="auto" w:fill="FFFFFF"/>
        </w:rPr>
        <w:t>17</w:t>
      </w:r>
      <w:r w:rsidR="00C554E4" w:rsidRPr="00C554E4">
        <w:rPr>
          <w:rFonts w:ascii="Times New Roman" w:eastAsia="Times New Roman" w:hAnsi="Times New Roman" w:cs="Times New Roman"/>
          <w:noProof/>
          <w:color w:val="000000" w:themeColor="text1"/>
          <w:shd w:val="clear" w:color="auto" w:fill="FFFFFF"/>
        </w:rPr>
        <w:t xml:space="preserve">, </w:t>
      </w:r>
      <w:r w:rsidR="00C554E4" w:rsidRPr="00C554E4">
        <w:rPr>
          <w:rFonts w:ascii="Times New Roman" w:eastAsia="Times New Roman" w:hAnsi="Times New Roman" w:cs="Times New Roman"/>
          <w:i/>
          <w:noProof/>
          <w:color w:val="000000" w:themeColor="text1"/>
          <w:shd w:val="clear" w:color="auto" w:fill="FFFFFF"/>
        </w:rPr>
        <w:t>20</w:t>
      </w:r>
      <w:r w:rsidR="00C554E4" w:rsidRPr="00C554E4">
        <w:rPr>
          <w:rFonts w:ascii="Times New Roman" w:eastAsia="Times New Roman" w:hAnsi="Times New Roman" w:cs="Times New Roman"/>
          <w:noProof/>
          <w:color w:val="000000" w:themeColor="text1"/>
          <w:shd w:val="clear" w:color="auto" w:fill="FFFFFF"/>
        </w:rPr>
        <w:t xml:space="preserve">, </w:t>
      </w:r>
      <w:r w:rsidR="00C554E4" w:rsidRPr="00C554E4">
        <w:rPr>
          <w:rFonts w:ascii="Times New Roman" w:eastAsia="Times New Roman" w:hAnsi="Times New Roman" w:cs="Times New Roman"/>
          <w:i/>
          <w:noProof/>
          <w:color w:val="000000" w:themeColor="text1"/>
          <w:shd w:val="clear" w:color="auto" w:fill="FFFFFF"/>
        </w:rPr>
        <w:t>62</w:t>
      </w:r>
      <w:r w:rsidR="00C554E4" w:rsidRPr="00C554E4">
        <w:rPr>
          <w:rFonts w:ascii="Times New Roman" w:eastAsia="Times New Roman" w:hAnsi="Times New Roman" w:cs="Times New Roman"/>
          <w:noProof/>
          <w:color w:val="000000" w:themeColor="text1"/>
          <w:shd w:val="clear" w:color="auto" w:fill="FFFFFF"/>
        </w:rPr>
        <w:t>)</w:t>
      </w:r>
      <w:r w:rsidRPr="00FA2396">
        <w:rPr>
          <w:rFonts w:ascii="Times New Roman" w:eastAsia="Times New Roman" w:hAnsi="Times New Roman" w:cs="Times New Roman"/>
          <w:color w:val="000000" w:themeColor="text1"/>
          <w:shd w:val="clear" w:color="auto" w:fill="FFFFFF"/>
        </w:rPr>
        <w:fldChar w:fldCharType="end"/>
      </w:r>
      <w:r w:rsidRPr="00FA2396">
        <w:rPr>
          <w:rFonts w:ascii="Times New Roman" w:eastAsia="Times New Roman" w:hAnsi="Times New Roman" w:cs="Times New Roman"/>
          <w:color w:val="000000" w:themeColor="text1"/>
          <w:shd w:val="clear" w:color="auto" w:fill="FFFFFF"/>
        </w:rPr>
        <w:t xml:space="preserve"> indicate the majority of species spawn in spring and closely track adult biomass </w:t>
      </w:r>
      <w:r w:rsidRPr="00FA2396">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63&lt;/i&gt;)","plainTextFormattedCitation":"(63)","previouslyFormattedCitation":"(&lt;i&gt;63&lt;/i&gt;)"},"properties":{"noteIndex":0},"schema":"https://github.com/citation-style-language/schema/raw/master/csl-citation.json"}</w:instrText>
      </w:r>
      <w:r w:rsidRPr="00FA2396">
        <w:rPr>
          <w:rFonts w:ascii="Times New Roman" w:eastAsia="Times New Roman" w:hAnsi="Times New Roman" w:cs="Times New Roman"/>
          <w:color w:val="000000" w:themeColor="text1"/>
          <w:shd w:val="clear" w:color="auto" w:fill="FFFFFF"/>
        </w:rPr>
        <w:fldChar w:fldCharType="separate"/>
      </w:r>
      <w:r w:rsidR="00C554E4" w:rsidRPr="00C554E4">
        <w:rPr>
          <w:rFonts w:ascii="Times New Roman" w:eastAsia="Times New Roman" w:hAnsi="Times New Roman" w:cs="Times New Roman"/>
          <w:noProof/>
          <w:color w:val="000000" w:themeColor="text1"/>
          <w:shd w:val="clear" w:color="auto" w:fill="FFFFFF"/>
        </w:rPr>
        <w:t>(</w:t>
      </w:r>
      <w:r w:rsidR="00C554E4" w:rsidRPr="00C554E4">
        <w:rPr>
          <w:rFonts w:ascii="Times New Roman" w:eastAsia="Times New Roman" w:hAnsi="Times New Roman" w:cs="Times New Roman"/>
          <w:i/>
          <w:noProof/>
          <w:color w:val="000000" w:themeColor="text1"/>
          <w:shd w:val="clear" w:color="auto" w:fill="FFFFFF"/>
        </w:rPr>
        <w:t>63</w:t>
      </w:r>
      <w:r w:rsidR="00C554E4" w:rsidRPr="00C554E4">
        <w:rPr>
          <w:rFonts w:ascii="Times New Roman" w:eastAsia="Times New Roman" w:hAnsi="Times New Roman" w:cs="Times New Roman"/>
          <w:noProof/>
          <w:color w:val="000000" w:themeColor="text1"/>
          <w:shd w:val="clear" w:color="auto" w:fill="FFFFFF"/>
        </w:rPr>
        <w:t>)</w:t>
      </w:r>
      <w:r w:rsidRPr="00FA2396">
        <w:rPr>
          <w:rFonts w:ascii="Times New Roman" w:eastAsia="Times New Roman" w:hAnsi="Times New Roman" w:cs="Times New Roman"/>
          <w:color w:val="000000" w:themeColor="text1"/>
          <w:shd w:val="clear" w:color="auto" w:fill="FFFFFF"/>
        </w:rPr>
        <w:fldChar w:fldCharType="end"/>
      </w:r>
      <w:r w:rsidRPr="00FA2396">
        <w:rPr>
          <w:rFonts w:ascii="Times New Roman" w:eastAsia="Times New Roman" w:hAnsi="Times New Roman" w:cs="Times New Roman"/>
          <w:color w:val="000000" w:themeColor="text1"/>
          <w:shd w:val="clear" w:color="auto" w:fill="FFFFFF"/>
        </w:rPr>
        <w:t>. Hence</w:t>
      </w:r>
      <w:r>
        <w:rPr>
          <w:rFonts w:ascii="Times New Roman" w:eastAsia="Times New Roman" w:hAnsi="Times New Roman" w:cs="Times New Roman"/>
          <w:color w:val="000000" w:themeColor="text1"/>
          <w:shd w:val="clear" w:color="auto" w:fill="FFFFFF"/>
        </w:rPr>
        <w:t>,</w:t>
      </w:r>
      <w:r w:rsidRPr="00FA2396">
        <w:rPr>
          <w:rFonts w:ascii="Times New Roman" w:eastAsia="Times New Roman" w:hAnsi="Times New Roman" w:cs="Times New Roman"/>
          <w:color w:val="000000" w:themeColor="text1"/>
          <w:shd w:val="clear" w:color="auto" w:fill="FFFFFF"/>
        </w:rPr>
        <w:t xml:space="preserve"> we expect the spring ichthyoplankton to reflect underlying changes in the local fish assemblages</w:t>
      </w:r>
      <w:r w:rsidRPr="00FA2396">
        <w:rPr>
          <w:rFonts w:ascii="Times New Roman" w:eastAsia="Times New Roman" w:hAnsi="Times New Roman" w:cs="Times New Roman"/>
        </w:rPr>
        <w:t>.</w:t>
      </w:r>
    </w:p>
    <w:p w14:paraId="41624CD5" w14:textId="161420A9"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At each station, oblique bongo net tows were conducted from 210 m </w:t>
      </w:r>
      <w:r>
        <w:rPr>
          <w:rFonts w:ascii="Times New Roman" w:eastAsia="Times New Roman" w:hAnsi="Times New Roman" w:cs="Times New Roman"/>
          <w:color w:val="000000" w:themeColor="text1"/>
        </w:rPr>
        <w:t xml:space="preserve">depth </w:t>
      </w:r>
      <w:r w:rsidRPr="00FA2396">
        <w:rPr>
          <w:rFonts w:ascii="Times New Roman" w:eastAsia="Times New Roman" w:hAnsi="Times New Roman" w:cs="Times New Roman"/>
          <w:color w:val="000000" w:themeColor="text1"/>
        </w:rPr>
        <w:t xml:space="preserve">to the surface using standard CalCOFI methods </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&lt;i&gt;64&lt;/i&gt;–&lt;i&gt;66&lt;/i&gt;)","plainTextFormattedCitation":"(15, 64–66)","previouslyFormattedCitation":"(&lt;i&gt;15&lt;/i&gt;, &lt;i&gt;64&lt;/i&gt;–&lt;i&gt;66&lt;/i&gt;)"},"properties":{"noteIndex":0},"schema":"https://github.com/citation-style-language/schema/raw/master/csl-citation.json"}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15</w:t>
      </w:r>
      <w:r w:rsidR="00C554E4" w:rsidRPr="00C554E4">
        <w:rPr>
          <w:rFonts w:ascii="Times New Roman" w:eastAsia="Times New Roman" w:hAnsi="Times New Roman" w:cs="Times New Roman"/>
          <w:noProof/>
          <w:color w:val="000000" w:themeColor="text1"/>
        </w:rPr>
        <w:t xml:space="preserve">, </w:t>
      </w:r>
      <w:r w:rsidR="00C554E4" w:rsidRPr="00C554E4">
        <w:rPr>
          <w:rFonts w:ascii="Times New Roman" w:eastAsia="Times New Roman" w:hAnsi="Times New Roman" w:cs="Times New Roman"/>
          <w:i/>
          <w:noProof/>
          <w:color w:val="000000" w:themeColor="text1"/>
        </w:rPr>
        <w:t>64</w:t>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66</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Cod end contents of both bongo nets were preserved at sea. The starboard side was preserved in sodium borate-buffered 2% formaldehyde and the port side was preserved in Tris-buffered 95% ethanol. Microscopy was conducted to identify species abundance from formaldehyde-preserved samples following standardized CalCOFI techniques </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61</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DNA metabarcoding</w:t>
      </w:r>
      <w:r>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color w:val="000000" w:themeColor="text1"/>
        </w:rPr>
        <w:t xml:space="preserve">was conducted on the ethanol in which port side samples were preserved </w:t>
      </w:r>
      <w:r w:rsidRPr="00FA2396">
        <w:rPr>
          <w:rFonts w:ascii="Times New Roman" w:eastAsia="Times New Roman" w:hAnsi="Times New Roman" w:cs="Times New Roman"/>
        </w:rPr>
        <w:t xml:space="preserve">using the MiFish Universal Teleost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67&lt;/i&gt;)","plainTextFormattedCitation":"(67)","previouslyFormattedCitation":"(&lt;i&gt;67&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67</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PCR primer set</w:t>
      </w:r>
      <w:r>
        <w:rPr>
          <w:rFonts w:ascii="Times New Roman" w:eastAsia="Times New Roman" w:hAnsi="Times New Roman" w:cs="Times New Roman"/>
        </w:rPr>
        <w:t xml:space="preserve"> </w:t>
      </w:r>
      <w:r w:rsidRPr="00FA2396">
        <w:rPr>
          <w:rFonts w:ascii="Times New Roman" w:eastAsia="Times New Roman" w:hAnsi="Times New Roman" w:cs="Times New Roman"/>
          <w:color w:val="000000" w:themeColor="text1"/>
        </w:rPr>
        <w:t>target</w:t>
      </w:r>
      <w:r>
        <w:rPr>
          <w:rFonts w:ascii="Times New Roman" w:eastAsia="Times New Roman" w:hAnsi="Times New Roman" w:cs="Times New Roman"/>
          <w:color w:val="000000" w:themeColor="text1"/>
        </w:rPr>
        <w:t xml:space="preserve">ing </w:t>
      </w:r>
      <w:r w:rsidRPr="00FA2396">
        <w:rPr>
          <w:rFonts w:ascii="Times New Roman" w:eastAsia="Times New Roman" w:hAnsi="Times New Roman" w:cs="Times New Roman"/>
          <w:color w:val="000000" w:themeColor="text1"/>
        </w:rPr>
        <w:t xml:space="preserve">the </w:t>
      </w:r>
      <w:r w:rsidRPr="00FA2396">
        <w:rPr>
          <w:rFonts w:ascii="Times New Roman" w:eastAsia="Times New Roman" w:hAnsi="Times New Roman" w:cs="Times New Roman"/>
          <w:i/>
          <w:iCs/>
          <w:color w:val="000000" w:themeColor="text1"/>
        </w:rPr>
        <w:t>12S</w:t>
      </w:r>
      <w:r w:rsidRPr="00FA2396">
        <w:rPr>
          <w:rFonts w:ascii="Times New Roman" w:eastAsia="Times New Roman" w:hAnsi="Times New Roman" w:cs="Times New Roman"/>
          <w:color w:val="000000" w:themeColor="text1"/>
        </w:rPr>
        <w:t xml:space="preserve"> rRNA mitochondrial gene region. See </w:t>
      </w:r>
      <w:r>
        <w:rPr>
          <w:rFonts w:ascii="Times New Roman" w:eastAsia="Times New Roman" w:hAnsi="Times New Roman" w:cs="Times New Roman"/>
          <w:color w:val="000000" w:themeColor="text1"/>
        </w:rPr>
        <w:t>S</w:t>
      </w:r>
      <w:r w:rsidRPr="00FA2396">
        <w:rPr>
          <w:rFonts w:ascii="Times New Roman" w:eastAsia="Times New Roman" w:hAnsi="Times New Roman" w:cs="Times New Roman"/>
          <w:color w:val="000000" w:themeColor="text1"/>
        </w:rPr>
        <w:t>upplement</w:t>
      </w:r>
      <w:r>
        <w:rPr>
          <w:rFonts w:ascii="Times New Roman" w:eastAsia="Times New Roman" w:hAnsi="Times New Roman" w:cs="Times New Roman"/>
          <w:color w:val="000000" w:themeColor="text1"/>
        </w:rPr>
        <w:t xml:space="preserve"> 1</w:t>
      </w:r>
      <w:r w:rsidRPr="00FA2396">
        <w:rPr>
          <w:rFonts w:ascii="Times New Roman" w:eastAsia="Times New Roman" w:hAnsi="Times New Roman" w:cs="Times New Roman"/>
          <w:color w:val="000000" w:themeColor="text1"/>
        </w:rPr>
        <w:t xml:space="preserve"> methods for full description.</w:t>
      </w:r>
    </w:p>
    <w:p w14:paraId="732A609E" w14:textId="77777777" w:rsidR="003464DA" w:rsidRPr="00FA2396" w:rsidRDefault="003464DA" w:rsidP="00C554E4">
      <w:pPr>
        <w:spacing w:line="480" w:lineRule="auto"/>
        <w:rPr>
          <w:rFonts w:ascii="Times New Roman" w:eastAsia="Times New Roman" w:hAnsi="Times New Roman" w:cs="Times New Roman"/>
          <w:i/>
          <w:color w:val="000000" w:themeColor="text1"/>
        </w:rPr>
      </w:pPr>
      <w:r w:rsidRPr="00FA2396">
        <w:rPr>
          <w:rFonts w:ascii="Times New Roman" w:eastAsia="Times New Roman" w:hAnsi="Times New Roman" w:cs="Times New Roman"/>
          <w:i/>
          <w:color w:val="000000" w:themeColor="text1"/>
        </w:rPr>
        <w:t>Estimating Abundance</w:t>
      </w:r>
    </w:p>
    <w:p w14:paraId="3BC9740D" w14:textId="4F105B4E"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We estimated the abundance of ichthyoplankton in each jar using a novel joint Bayesian hierarchical model described in detail in Supplement 2. In brief, we estimate that the number of sequenced amplicons</w:t>
      </w:r>
      <w:r>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color w:val="000000" w:themeColor="text1"/>
        </w:rPr>
        <w:t xml:space="preserve">for any species </w:t>
      </w:r>
      <w:proofErr w:type="spellStart"/>
      <w:r w:rsidRPr="00FA2396">
        <w:rPr>
          <w:rFonts w:ascii="Times New Roman" w:eastAsia="Times New Roman" w:hAnsi="Times New Roman" w:cs="Times New Roman"/>
          <w:i/>
          <w:iCs/>
          <w:color w:val="000000" w:themeColor="text1"/>
        </w:rPr>
        <w:t>i</w:t>
      </w:r>
      <w:proofErr w:type="spellEnd"/>
      <w:r>
        <w:rPr>
          <w:rFonts w:ascii="Times New Roman" w:eastAsia="Times New Roman" w:hAnsi="Times New Roman" w:cs="Times New Roman"/>
          <w:i/>
          <w:iCs/>
          <w:color w:val="000000" w:themeColor="text1"/>
        </w:rPr>
        <w:t>,</w:t>
      </w:r>
      <w:r w:rsidRPr="00FA2396">
        <w:rPr>
          <w:rFonts w:ascii="Times New Roman" w:eastAsia="Times New Roman" w:hAnsi="Times New Roman" w:cs="Times New Roman"/>
          <w:color w:val="000000" w:themeColor="text1"/>
        </w:rPr>
        <w:t xml:space="preserve"> is proportional to the </w:t>
      </w:r>
      <w:r>
        <w:rPr>
          <w:rFonts w:ascii="Times New Roman" w:eastAsia="Times New Roman" w:hAnsi="Times New Roman" w:cs="Times New Roman"/>
          <w:color w:val="000000" w:themeColor="text1"/>
        </w:rPr>
        <w:t xml:space="preserve">species-specific </w:t>
      </w:r>
      <w:r w:rsidRPr="00FA2396">
        <w:rPr>
          <w:rFonts w:ascii="Times New Roman" w:eastAsia="Times New Roman" w:hAnsi="Times New Roman" w:cs="Times New Roman"/>
          <w:color w:val="000000" w:themeColor="text1"/>
        </w:rPr>
        <w:t>fraction of DNA in the PCR template</w:t>
      </w:r>
      <w:r w:rsidR="004418A7">
        <w:rPr>
          <w:rFonts w:ascii="Times New Roman" w:eastAsia="Times New Roman" w:hAnsi="Times New Roman" w:cs="Times New Roman"/>
          <w:color w:val="000000" w:themeColor="text1"/>
        </w:rPr>
        <w:t xml:space="preserve"> </w:t>
      </w:r>
      <w:r w:rsidR="004418A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Studies","type":"article-journal","volume":"9"},"uris":["http://www.mendeley.com/documents/?uuid=daaa96b9-1644-46f7-bf30-95a34efb76c1"]},{"id":"ITEM-2","itemData":{"DOI":"10.7554/eLife.46923","ISSN":"2050084X","PMID":"31502536","abstract":"Marker-gene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J.","non-dropping-particle":"","parse-names":false,"suffix":""}],"container-title":"eLife","id":"ITEM-2","issued":{"date-parts":[["2019"]]},"page":"e46923","publisher":"eLife Sciences Publications Limited","title":"Consistent and correctable bias in metagenomic sequencing experiments","type":"article-journal","volume":"8"},"uris":["http://www.mendeley.com/documents/?uuid=e896993a-b325-41c9-ac1e-a9211e4af8d0"]},{"id":"ITEM-3","itemData":{"DOI":"10.1371/journal.pcbi.1009113","ISSN":"15537358","PMID":"34228723","abstract":"PCR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Biology","id":"ITEM-3","issue":"7","issued":{"date-parts":[["2021"]]},"page":"e1009113","publisher":"Public Library of Science San Francisco, CA USA","title":"Measuring and mitigating PCR bias in microbiota datasets","type":"article-journal","volume":"17"},"uris":["http://www.mendeley.com/documents/?uuid=aeb9a299-669d-4593-a9da-3af60d763c0c"]}],"mendeley":{"formattedCitation":"(&lt;i&gt;53&lt;/i&gt;, &lt;i&gt;55&lt;/i&gt;, &lt;i&gt;56&lt;/i&gt;)","plainTextFormattedCitation":"(53, 55, 56)","previouslyFormattedCitation":"(&lt;i&gt;53&lt;/i&gt;, &lt;i&gt;55&lt;/i&gt;, &lt;i&gt;56&lt;/i&gt;)"},"properties":{"noteIndex":0},"schema":"https://github.com/citation-style-language/schema/raw/master/csl-citation.json"}</w:instrText>
      </w:r>
      <w:r w:rsidR="004418A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53</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55</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56</w:t>
      </w:r>
      <w:r w:rsidR="005120F5" w:rsidRPr="005120F5">
        <w:rPr>
          <w:rFonts w:ascii="Times New Roman" w:eastAsia="Times New Roman" w:hAnsi="Times New Roman" w:cs="Times New Roman"/>
          <w:noProof/>
          <w:color w:val="000000" w:themeColor="text1"/>
        </w:rPr>
        <w:t>)</w:t>
      </w:r>
      <w:r w:rsidR="004418A7">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The amplicons produced during a PCR reaction are </w:t>
      </w:r>
      <w:r>
        <w:rPr>
          <w:rFonts w:ascii="Times New Roman" w:eastAsia="Times New Roman" w:hAnsi="Times New Roman" w:cs="Times New Roman"/>
          <w:color w:val="000000" w:themeColor="text1"/>
        </w:rPr>
        <w:t>dictated</w:t>
      </w:r>
      <w:r w:rsidRPr="00FA2396">
        <w:rPr>
          <w:rFonts w:ascii="Times New Roman" w:eastAsia="Times New Roman" w:hAnsi="Times New Roman" w:cs="Times New Roman"/>
          <w:color w:val="000000" w:themeColor="text1"/>
        </w:rPr>
        <w:t xml:space="preserve"> by the amplicon efficiency parameter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xml:space="preserve">, which is characteristic of the interaction between the particular primer set and each species being amplified. Thus, for any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the number of amplicons should be directly related to the efficiency of amplification and the starting concentration of DNA template such that</w:t>
      </w:r>
    </w:p>
    <w:p w14:paraId="3A75EADE" w14:textId="77777777" w:rsidR="003464DA" w:rsidRPr="00FA2396" w:rsidRDefault="001C75C7" w:rsidP="00C554E4">
      <w:pPr>
        <w:spacing w:line="480" w:lineRule="auto"/>
        <w:jc w:val="right"/>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sSup>
          <m:sSupPr>
            <m:ctrlPr>
              <w:rPr>
                <w:rFonts w:ascii="Cambria Math" w:eastAsia="Times New Roman" w:hAnsi="Cambria Math" w:cs="Times New Roman"/>
                <w:color w:val="000000" w:themeColor="text1"/>
              </w:rPr>
            </m:ctrlPr>
          </m:sSup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sup>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sup>
        </m:sSup>
      </m:oMath>
      <w:r w:rsidR="003464DA" w:rsidRPr="00FA2396">
        <w:rPr>
          <w:rFonts w:ascii="Times New Roman" w:eastAsia="Times New Roman" w:hAnsi="Times New Roman" w:cs="Times New Roman"/>
          <w:color w:val="000000" w:themeColor="text1"/>
        </w:rPr>
        <w:t xml:space="preserve"> </w:t>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r w:rsidR="003464DA" w:rsidRPr="00FA2396">
        <w:rPr>
          <w:rFonts w:ascii="Times New Roman" w:eastAsia="Times New Roman" w:hAnsi="Times New Roman" w:cs="Times New Roman"/>
          <w:color w:val="000000" w:themeColor="text1"/>
        </w:rPr>
        <w:t>(1)</w:t>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t xml:space="preserve">          </w:t>
      </w:r>
    </w:p>
    <w:p w14:paraId="58C01FD0" w14:textId="5EA0D8E6"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lastRenderedPageBreak/>
        <w:t xml:space="preserve">where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xml:space="preserve"> is amplicon abundance,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xml:space="preserve"> is the true number of DNA copies in the reaction attributable to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FA2396">
        <w:rPr>
          <w:rFonts w:ascii="Times New Roman" w:eastAsia="Times New Roman" w:hAnsi="Times New Roman" w:cs="Times New Roman"/>
          <w:color w:val="000000" w:themeColor="text1"/>
        </w:rPr>
        <w:t xml:space="preserve">is the species-specific amplification efficiency (bounded on (0,1)),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oMath>
      <w:r w:rsidRPr="00FA2396">
        <w:rPr>
          <w:rFonts w:ascii="Times New Roman" w:eastAsia="Times New Roman" w:hAnsi="Times New Roman" w:cs="Times New Roman"/>
          <w:color w:val="000000" w:themeColor="text1"/>
        </w:rPr>
        <w:t xml:space="preserve"> is the number of PCR cycles used in the reaction</w:t>
      </w:r>
      <w:r w:rsidR="004418A7">
        <w:rPr>
          <w:rFonts w:ascii="Times New Roman" w:eastAsia="Times New Roman" w:hAnsi="Times New Roman" w:cs="Times New Roman"/>
          <w:color w:val="000000" w:themeColor="text1"/>
        </w:rPr>
        <w:t xml:space="preserve"> </w:t>
      </w:r>
      <w:r w:rsidR="004418A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{"citationItems":[{"id":"ITEM-1","itemData":{"ISSN":"0022-5193","author":[{"dropping-particle":"","family":"Lalam","given":"Nadia","non-dropping-particle":"","parse-names":false,"suffix":""}],"container-title":"Journal of theoretical biology","id":"ITEM-1","issue":"4","issued":{"date-parts":[["2006"]]},"page":"947-953","publisher":"Elsevier","title":"Estimation of the reaction efficiency in polymerase chain reaction","type":"article-journal","volume":"242"},"uris":["http://www.mendeley.com/documents/?uuid=7653d533-42ce-4786-8c4f-8fbb63e60188"]}],"mendeley":{"formattedCitation":"(&lt;i&gt;68&lt;/i&gt;)","plainTextFormattedCitation":"(68)","previouslyFormattedCitation":"(&lt;i&gt;68&lt;/i&gt;)"},"properties":{"noteIndex":0},"schema":"https://github.com/citation-style-language/schema/raw/master/csl-citation.json"}</w:instrText>
      </w:r>
      <w:r w:rsidR="004418A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68</w:t>
      </w:r>
      <w:r w:rsidR="005120F5" w:rsidRPr="005120F5">
        <w:rPr>
          <w:rFonts w:ascii="Times New Roman" w:eastAsia="Times New Roman" w:hAnsi="Times New Roman" w:cs="Times New Roman"/>
          <w:noProof/>
          <w:color w:val="000000" w:themeColor="text1"/>
        </w:rPr>
        <w:t>)</w:t>
      </w:r>
      <w:r w:rsidR="004418A7">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w:t>
      </w:r>
    </w:p>
    <w:p w14:paraId="5D914E3F" w14:textId="2747F003" w:rsidR="003464DA" w:rsidRPr="00FA2396" w:rsidRDefault="003464DA" w:rsidP="00C554E4">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However,</w:t>
      </w:r>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not all molecules of DNA are transferred</w:t>
      </w:r>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through each molecular step </w:t>
      </w:r>
      <w:r w:rsidRPr="00FA2396">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Journal","id":"ITEM-1","issued":{"date-parts":[["2020"]]},"page":"2789-2798","publisher":"Elsevier","title":"Naught all zeros in sequence count data are the same","type":"article-journal","volume":"18"},"uris":["http://www.mendeley.com/documents/?uuid=c0e85eb8-9ed1-4538-8c17-a1b2b9f5e7df"]},{"id":"ITEM-2","itemData":{"ISSN":"2631-9268","abstract":"Measurements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Bioinformatics","id":"ITEM-2","issue":"4","issued":{"date-parts":[["2020"]]},"page":"1-10","publisher":"Oxford University Press","title":"Some thoughts on counts in sequencing studies","type":"article-journal","volume":"2"},"uris":["http://www.mendeley.com/documents/?uuid=d6d32585-691d-439e-a4f5-a09c704ee972"]}],"mendeley":{"formattedCitation":"(&lt;i&gt;69&lt;/i&gt;, &lt;i&gt;70&lt;/i&gt;)","plainTextFormattedCitation":"(69, 70)","previouslyFormattedCitation":"(&lt;i&gt;69&lt;/i&gt;, &lt;i&gt;70&lt;/i&gt;)"},"properties":{"noteIndex":0},"schema":"https://github.com/citation-style-language/schema/raw/master/csl-citation.json"}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69</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70</w:t>
      </w:r>
      <w:r w:rsidR="005120F5" w:rsidRPr="005120F5">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changing</w:t>
      </w:r>
      <w:r w:rsidRPr="00FA2396">
        <w:rPr>
          <w:rFonts w:ascii="Times New Roman" w:eastAsia="Times New Roman" w:hAnsi="Times New Roman" w:cs="Times New Roman"/>
          <w:color w:val="000000" w:themeColor="text1"/>
        </w:rPr>
        <w:t xml:space="preserve"> what in eq. 1 appears to be a single-species process – each species being amplified independently – into a multi-species process; the number of amplicons observed for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will depend upon both the amplicons produced for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 1 and the amplicons produced for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 2, 3, ..., </w:t>
      </w:r>
      <w:r w:rsidRPr="00FA2396">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xml:space="preserve"> in the same reaction. Observations of amplicons are thus compositional data</w:t>
      </w:r>
      <w:r>
        <w:rPr>
          <w:rFonts w:ascii="Times New Roman" w:eastAsia="Times New Roman" w:hAnsi="Times New Roman" w:cs="Times New Roman"/>
          <w:color w:val="000000" w:themeColor="text1"/>
        </w:rPr>
        <w:t xml:space="preserve">, meaning they are </w:t>
      </w:r>
      <w:r w:rsidRPr="00A67B80">
        <w:rPr>
          <w:rFonts w:ascii="Times New Roman" w:eastAsia="Times New Roman" w:hAnsi="Times New Roman" w:cs="Times New Roman"/>
          <w:color w:val="000000" w:themeColor="text1"/>
        </w:rPr>
        <w:t xml:space="preserve">the proportions of </w:t>
      </w:r>
      <w:r>
        <w:rPr>
          <w:rFonts w:ascii="Times New Roman" w:eastAsia="Times New Roman" w:hAnsi="Times New Roman" w:cs="Times New Roman"/>
          <w:color w:val="000000" w:themeColor="text1"/>
        </w:rPr>
        <w:t>the sample amplicon reads and</w:t>
      </w:r>
      <w:r w:rsidRPr="00C1467A">
        <w:rPr>
          <w:rFonts w:ascii="Times New Roman" w:eastAsia="Times New Roman" w:hAnsi="Times New Roman" w:cs="Times New Roman"/>
          <w:color w:val="000000" w:themeColor="text1"/>
        </w:rPr>
        <w:t xml:space="preserve"> convey relative </w:t>
      </w:r>
      <w:r>
        <w:rPr>
          <w:rFonts w:ascii="Times New Roman" w:eastAsia="Times New Roman" w:hAnsi="Times New Roman" w:cs="Times New Roman"/>
          <w:color w:val="000000" w:themeColor="text1"/>
        </w:rPr>
        <w:t xml:space="preserve">quantitative </w:t>
      </w:r>
      <w:r w:rsidRPr="00C1467A">
        <w:rPr>
          <w:rFonts w:ascii="Times New Roman" w:eastAsia="Times New Roman" w:hAnsi="Times New Roman" w:cs="Times New Roman"/>
          <w:color w:val="000000" w:themeColor="text1"/>
        </w:rPr>
        <w:t>information</w:t>
      </w:r>
      <w:r>
        <w:rPr>
          <w:rFonts w:ascii="Times New Roman" w:eastAsia="Times New Roman" w:hAnsi="Times New Roman" w:cs="Times New Roman"/>
          <w:color w:val="000000" w:themeColor="text1"/>
        </w:rPr>
        <w:t xml:space="preserve"> of the observed species </w:t>
      </w:r>
      <w:r w:rsidRPr="00FA2396">
        <w:rPr>
          <w:rFonts w:ascii="Times New Roman" w:eastAsia="Times New Roman" w:hAnsi="Times New Roman" w:cs="Times New Roman"/>
          <w:color w:val="000000" w:themeColor="text1"/>
        </w:rPr>
        <w:t xml:space="preserve">and </w:t>
      </w:r>
      <w:r>
        <w:rPr>
          <w:rFonts w:ascii="Times New Roman" w:eastAsia="Times New Roman" w:hAnsi="Times New Roman" w:cs="Times New Roman"/>
          <w:color w:val="000000" w:themeColor="text1"/>
        </w:rPr>
        <w:t xml:space="preserve">therefore </w:t>
      </w:r>
      <w:r w:rsidRPr="00FA2396">
        <w:rPr>
          <w:rFonts w:ascii="Times New Roman" w:eastAsia="Times New Roman" w:hAnsi="Times New Roman" w:cs="Times New Roman"/>
          <w:color w:val="000000" w:themeColor="text1"/>
        </w:rPr>
        <w:t xml:space="preserve">need to be analyzed as such </w:t>
      </w:r>
      <w:r w:rsidRPr="00FA2396">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Microbiology","id":"ITEM-1","issue":"NOV","issued":{"date-parts":[["2017"]]},"page":"2224","publisher":"Frontiers","title":"Microbiome datasets are compositional: And this is not optional","type":"article-journal","volume":"8"},"uris":["http://www.mendeley.com/documents/?uuid=06926d89-01dc-4801-808d-46d5d2e036f2"]}],"mendeley":{"formattedCitation":"(&lt;i&gt;54&lt;/i&gt;)","plainTextFormattedCitation":"(54)","previouslyFormattedCitation":"(&lt;i&gt;54&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54</w:t>
      </w:r>
      <w:r w:rsidR="005120F5" w:rsidRPr="005120F5">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w:t>
      </w:r>
    </w:p>
    <w:p w14:paraId="2A739F01"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To retain the data-generating structure from eq.1 as much as possible, we develop a model for a single sample with many species. As above, if we let </w:t>
      </w:r>
      <w:r>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xml:space="preserve"> index species with </w:t>
      </w:r>
      <w:r>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xml:space="preserve"> = 1, 2, ..., </w:t>
      </w:r>
      <w:r w:rsidRPr="00FA2396">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then we can write a deterministic equation for the number of amplicons observed in log-space as</w:t>
      </w:r>
    </w:p>
    <w:p w14:paraId="30A7B438" w14:textId="77777777" w:rsidR="003464DA" w:rsidRPr="00FA2396" w:rsidRDefault="001C75C7" w:rsidP="00C554E4">
      <w:pPr>
        <w:spacing w:line="480" w:lineRule="auto"/>
        <w:jc w:val="right"/>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003464DA" w:rsidRPr="00FA2396">
        <w:rPr>
          <w:rFonts w:ascii="Times New Roman" w:eastAsia="Times New Roman" w:hAnsi="Times New Roman" w:cs="Times New Roman"/>
          <w:color w:val="000000" w:themeColor="text1"/>
        </w:rPr>
        <w:t xml:space="preserve"> </w:t>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r w:rsidR="003464DA" w:rsidRPr="00FA2396">
        <w:rPr>
          <w:rFonts w:ascii="Times New Roman" w:eastAsia="Times New Roman" w:hAnsi="Times New Roman" w:cs="Times New Roman"/>
          <w:color w:val="000000" w:themeColor="text1"/>
        </w:rPr>
        <w:t>(2)</w:t>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p>
    <w:p w14:paraId="2CB98D6E" w14:textId="77777777"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where the only new term is η, representing the proportion of reads observed from a given sampling run</w:t>
      </w:r>
      <w:r>
        <w:rPr>
          <w:rFonts w:ascii="Times New Roman" w:eastAsia="Times New Roman" w:hAnsi="Times New Roman" w:cs="Times New Roman"/>
          <w:color w:val="000000" w:themeColor="text1"/>
        </w:rPr>
        <w:t xml:space="preserve"> (See supplement 2 for details)</w:t>
      </w:r>
      <w:r w:rsidRPr="00FA2396">
        <w:rPr>
          <w:rFonts w:ascii="Times New Roman" w:eastAsia="Times New Roman" w:hAnsi="Times New Roman" w:cs="Times New Roman"/>
          <w:color w:val="000000" w:themeColor="text1"/>
        </w:rPr>
        <w:t>. Note that in this formulation η is a single value shared across all species and serves to scale the number of amplicons observed. Additionally, we can rewrite the number of DNA copies in terms of proportional number of counts,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 log(</w:t>
      </w:r>
      <m:oMath>
        <m:nary>
          <m:naryPr>
            <m:chr m:val="∑"/>
            <m:limLoc m:val="subSup"/>
            <m:supHide m:val="1"/>
            <m:ctrlPr>
              <w:rPr>
                <w:rFonts w:ascii="Cambria Math" w:eastAsia="Times New Roman" w:hAnsi="Cambria Math" w:cs="Times New Roman"/>
                <w:i/>
                <w:color w:val="000000" w:themeColor="text1"/>
              </w:rPr>
            </m:ctrlPr>
          </m:naryPr>
          <m:sub>
            <m:r>
              <w:rPr>
                <w:rFonts w:ascii="Cambria Math" w:eastAsia="Times New Roman" w:hAnsi="Cambria Math" w:cs="Times New Roman"/>
                <w:color w:val="000000" w:themeColor="text1"/>
              </w:rPr>
              <m:t>i</m:t>
            </m:r>
          </m:sub>
          <m:sup/>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nary>
      </m:oMath>
      <w:r w:rsidRPr="00FA2396">
        <w:rPr>
          <w:rFonts w:ascii="Times New Roman" w:eastAsia="Times New Roman" w:hAnsi="Times New Roman" w:cs="Times New Roman"/>
          <w:color w:val="000000" w:themeColor="text1"/>
        </w:rPr>
        <w:t xml:space="preserve">) . Note that the second term in this equation is a sum of the counts across all species, and so is a single shared value for all species. As such it can be integrated into the value η that scales the overall abundance for each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w:t>
      </w:r>
    </w:p>
    <w:p w14:paraId="65737A91" w14:textId="77777777" w:rsidR="003464DA" w:rsidRPr="00FA2396" w:rsidRDefault="001C75C7" w:rsidP="00C554E4">
      <w:pPr>
        <w:spacing w:line="480" w:lineRule="auto"/>
        <w:jc w:val="right"/>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003464DA" w:rsidRPr="00FA2396">
        <w:rPr>
          <w:rFonts w:ascii="Times New Roman" w:eastAsia="Times New Roman" w:hAnsi="Times New Roman" w:cs="Times New Roman"/>
          <w:color w:val="000000" w:themeColor="text1"/>
        </w:rPr>
        <w:t xml:space="preserve"> </w:t>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r w:rsidR="003464DA" w:rsidRPr="00FA2396">
        <w:rPr>
          <w:rFonts w:ascii="Times New Roman" w:eastAsia="Times New Roman" w:hAnsi="Times New Roman" w:cs="Times New Roman"/>
          <w:color w:val="000000" w:themeColor="text1"/>
        </w:rPr>
        <w:t>(3)</w:t>
      </w:r>
      <w:r w:rsidR="003464DA">
        <w:rPr>
          <w:rFonts w:ascii="Times New Roman" w:eastAsia="Times New Roman" w:hAnsi="Times New Roman" w:cs="Times New Roman"/>
          <w:color w:val="000000" w:themeColor="text1"/>
        </w:rPr>
        <w:tab/>
      </w:r>
      <w:r w:rsidR="003464DA">
        <w:rPr>
          <w:rFonts w:ascii="Times New Roman" w:eastAsia="Times New Roman" w:hAnsi="Times New Roman" w:cs="Times New Roman"/>
          <w:color w:val="000000" w:themeColor="text1"/>
        </w:rPr>
        <w:tab/>
      </w:r>
    </w:p>
    <w:p w14:paraId="1A320311"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lastRenderedPageBreak/>
        <w:t xml:space="preserve">This equation is appealing because it provides a process-oriented description of the biology of interest (the βs), a term for how PCR modifies our amplicon sequence count observation of the true abundance ( </w:t>
      </w:r>
      <m:oMath>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e>
        </m:func>
      </m:oMath>
      <w:r w:rsidRPr="00FA2396">
        <w:rPr>
          <w:rFonts w:ascii="Times New Roman" w:eastAsia="Times New Roman" w:hAnsi="Times New Roman" w:cs="Times New Roman"/>
          <w:color w:val="000000" w:themeColor="text1"/>
        </w:rPr>
        <w:t xml:space="preserve">, and a term for how subsampling of DNA reads will adjust the number of amplicons observed (log(η)). </w:t>
      </w:r>
    </w:p>
    <w:p w14:paraId="0BAC565B" w14:textId="7AE23326"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However, in the absence of additional information, it is not possible to estimate the β and </w:t>
      </w:r>
      <w:r w:rsidRPr="00FA2396">
        <w:rPr>
          <w:rFonts w:ascii="Times New Roman" w:eastAsia="Times New Roman" w:hAnsi="Times New Roman" w:cs="Times New Roman"/>
          <w:i/>
          <w:iCs/>
          <w:color w:val="000000" w:themeColor="text1"/>
        </w:rPr>
        <w:t>a</w:t>
      </w:r>
      <w:r w:rsidRPr="00FA2396">
        <w:rPr>
          <w:rFonts w:ascii="Times New Roman" w:eastAsia="Times New Roman" w:hAnsi="Times New Roman" w:cs="Times New Roman"/>
          <w:color w:val="000000" w:themeColor="text1"/>
        </w:rPr>
        <w:t xml:space="preserve"> parameters from metabarcoding data alone. Including morphological count data enables us to estimate the confounded parameters from metabarcoding</w:t>
      </w:r>
      <w:r>
        <w:rPr>
          <w:rFonts w:ascii="Times New Roman" w:eastAsia="Times New Roman" w:hAnsi="Times New Roman" w:cs="Times New Roman"/>
          <w:color w:val="000000" w:themeColor="text1"/>
        </w:rPr>
        <w:t xml:space="preserve"> data</w:t>
      </w:r>
      <w:r w:rsidRPr="00FA2396">
        <w:rPr>
          <w:rFonts w:ascii="Times New Roman" w:eastAsia="Times New Roman" w:hAnsi="Times New Roman" w:cs="Times New Roman"/>
          <w:color w:val="000000" w:themeColor="text1"/>
        </w:rPr>
        <w:t>. For each sampled station, we have two independent sets of observed data: 1) counts of larval/juvenile fishes for each taxon from the formaldehyde jars and 2) counts of amplicons for each taxon from ethanol jars. These observed data arise from a common (but unobserved) biomass for each species at each station-year combination, and thus we can model them jointly</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{"citationItems":[{"id":"ITEM-1","itemData":{"ISBN":"978-0691159287","author":[{"dropping-particle":"","family":"Hobbs","given":"N T","non-dropping-particle":"","parse-names":false,"suffix":""},{"dropping-particle":"","family":"Hooten","given":"M B","non-dropping-particle":"","parse-names":false,"suffix":""}],"id":"ITEM-1","issued":{"date-parts":[["2015"]]},"publisher":"Princeton","title":"Bayesian Models: A Statistical Primer for Ecologists. 593 Princeton University Press","type":"book"},"uris":["http://www.mendeley.com/documents/?uuid=8c02c0bb-8961-40c1-af8b-e06fb274a805"]}],"mendeley":{"formattedCitation":"(&lt;i&gt;71&lt;/i&gt;)","plainTextFormattedCitation":"(71)","previouslyFormattedCitation":"(&lt;i&gt;71&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71</w:t>
      </w:r>
      <w:r w:rsidR="005120F5" w:rsidRPr="005120F5">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w:t>
      </w:r>
    </w:p>
    <w:p w14:paraId="6D7996DB" w14:textId="300A496D" w:rsidR="003464DA" w:rsidRPr="00FA2396" w:rsidRDefault="003464DA" w:rsidP="00C554E4">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rPr>
        <w:t>M</w:t>
      </w:r>
      <w:r w:rsidRPr="00FA2396">
        <w:rPr>
          <w:rFonts w:ascii="Times New Roman" w:eastAsia="Times New Roman" w:hAnsi="Times New Roman" w:cs="Times New Roman"/>
        </w:rPr>
        <w:t xml:space="preserve">icroscopy counts were modeled as Poisson-distributed given their relatively small absolute values and low variance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64&lt;/i&gt;)","plainTextFormattedCitation":"(64)","previouslyFormattedCitation":"(&lt;i&gt;64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64</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Pr>
          <w:rFonts w:ascii="Times New Roman" w:eastAsia="Times New Roman" w:hAnsi="Times New Roman" w:cs="Times New Roman"/>
        </w:rPr>
        <w:t xml:space="preserve">, and </w:t>
      </w:r>
      <w:r w:rsidRPr="00FA2396">
        <w:rPr>
          <w:rFonts w:ascii="Times New Roman" w:eastAsia="Times New Roman" w:hAnsi="Times New Roman" w:cs="Times New Roman"/>
        </w:rPr>
        <w:t>amplicon sequence data were modeled using a Negative Binomial distribution given their relatively high absolute values and high variability among replicates (Figure S2-S4). These statistical distributions are commonly used in models of amplicon and count data, respectively</w:t>
      </w:r>
      <w:r w:rsidRPr="00FA2396">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2009","type":"article-journal","volume":"27"},"uris":["http://www.mendeley.com/documents/?uuid=7db86400-726b-4578-bc2b-0615afac1480"]}],"mendeley":{"formattedCitation":"(&lt;i&gt;72&lt;/i&gt;–&lt;i&gt;74&lt;/i&gt;)","manualFormatting":" (35–37)","plainTextFormattedCitation":"(72–74)","previouslyFormattedCitation":"(&lt;i&gt;72&lt;/i&gt;–&lt;i&gt;74&lt;/i&gt;)"},"properties":{"noteIndex":0},"schema":"https://github.com/citation-style-language/schema/raw/master/csl-citation.json"}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35</w:t>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37</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t>
      </w:r>
      <w:r w:rsidRPr="00FA2396">
        <w:rPr>
          <w:rFonts w:ascii="Times New Roman" w:eastAsia="Times New Roman" w:hAnsi="Times New Roman" w:cs="Times New Roman"/>
          <w:color w:val="000000" w:themeColor="text1"/>
        </w:rPr>
        <w:t>A full description of model implementation and assumptions are provided in Supplement 2.</w:t>
      </w:r>
    </w:p>
    <w:p w14:paraId="6C9D396E" w14:textId="77777777" w:rsidR="003464DA" w:rsidRPr="00FA2396" w:rsidRDefault="003464DA" w:rsidP="00C554E4">
      <w:pPr>
        <w:spacing w:line="480" w:lineRule="auto"/>
        <w:rPr>
          <w:rFonts w:ascii="Times New Roman" w:eastAsia="Times New Roman" w:hAnsi="Times New Roman" w:cs="Times New Roman"/>
          <w:i/>
          <w:color w:val="000000" w:themeColor="text1"/>
        </w:rPr>
      </w:pPr>
      <w:r w:rsidRPr="00FA2396">
        <w:rPr>
          <w:rFonts w:ascii="Times New Roman" w:eastAsia="Times New Roman" w:hAnsi="Times New Roman" w:cs="Times New Roman"/>
          <w:i/>
          <w:color w:val="000000" w:themeColor="text1"/>
        </w:rPr>
        <w:t>Data Analysis</w:t>
      </w:r>
    </w:p>
    <w:p w14:paraId="66B12420" w14:textId="031C4740"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After model estimation, we calculated mean abundance estimates (larvae counts per standardized volume towed) per species per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w:t>
      </w:r>
      <w:r w:rsidRPr="00FA2396">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Stan","type":"article-journal","volume":"2"},"uris":["http://www.mendeley.com/documents/?uuid=8104cb3a-a127-44f6-ab29-8e36b7908404"]},{"id":"ITEM-2","itemData":{"author":[{"dropping-particle":"","family":"Stan Development Team","given":"","non-dropping-particle":"","parse-names":false,"suffix":""}],"id":"ITEM-2","issue":"R package version 2.21.2","issued":{"date-parts":[["2021"]]},"title":"RStan: the R interface to Stan","type":"article-journal"},"uris":["http://www.mendeley.com/documents/?uuid=39fcb1ae-fd73-42f3-be8e-07b47c7226a5"]}],"mendeley":{"formattedCitation":"(&lt;i&gt;75&lt;/i&gt;, &lt;i&gt;76&lt;/i&gt;)","plainTextFormattedCitation":"(75, 76)","previouslyFormattedCitation":"(&lt;i&gt;75&lt;/i&gt;, &lt;i&gt;76&lt;/i&gt;)"},"properties":{"noteIndex":0},"schema":"https://github.com/citation-style-language/schema/raw/master/csl-citation.json"}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75</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76</w:t>
      </w:r>
      <w:r w:rsidR="005120F5" w:rsidRPr="005120F5">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We then </w:t>
      </w:r>
      <w:r w:rsidRPr="00FA2396">
        <w:rPr>
          <w:rFonts w:ascii="Times New Roman" w:eastAsia="Times New Roman" w:hAnsi="Times New Roman" w:cs="Times New Roman"/>
          <w:color w:val="000000" w:themeColor="text1"/>
        </w:rPr>
        <w:lastRenderedPageBreak/>
        <w:t xml:space="preserve">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(See </w:t>
      </w:r>
      <w:r>
        <w:rPr>
          <w:rFonts w:ascii="Times New Roman" w:eastAsia="Times New Roman" w:hAnsi="Times New Roman" w:cs="Times New Roman"/>
          <w:color w:val="000000" w:themeColor="text1"/>
        </w:rPr>
        <w:t>S</w:t>
      </w:r>
      <w:r w:rsidRPr="00FA2396">
        <w:rPr>
          <w:rFonts w:ascii="Times New Roman" w:eastAsia="Times New Roman" w:hAnsi="Times New Roman" w:cs="Times New Roman"/>
          <w:color w:val="000000" w:themeColor="text1"/>
        </w:rPr>
        <w:t>upplement</w:t>
      </w:r>
      <w:r>
        <w:rPr>
          <w:rFonts w:ascii="Times New Roman" w:eastAsia="Times New Roman" w:hAnsi="Times New Roman" w:cs="Times New Roman"/>
          <w:color w:val="000000" w:themeColor="text1"/>
        </w:rPr>
        <w:t xml:space="preserve"> 1 </w:t>
      </w:r>
      <w:r w:rsidRPr="00FA2396">
        <w:rPr>
          <w:rFonts w:ascii="Times New Roman" w:eastAsia="Times New Roman" w:hAnsi="Times New Roman" w:cs="Times New Roman"/>
          <w:color w:val="000000" w:themeColor="text1"/>
        </w:rPr>
        <w:t>methods)</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63&lt;/i&gt;)","plainTextFormattedCitation":"(63)","previouslyFormattedCitation":"(&lt;i&gt;63&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63</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We summed total log (abundance) per habitat association per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per year and fit a Bayesian generalized linear model using log (total abundance) as the response variable and SST (˚C) as a continuous predictor variable.</w:t>
      </w:r>
    </w:p>
    <w:p w14:paraId="34C3C082"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We repeated the above analyses using a Bayesian binomial model using presence as the response variable and SST (˚C) as a continuous predictor variable</w:t>
      </w:r>
      <w:r w:rsidRPr="00FA2396" w:rsidDel="009955B8">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color w:val="000000" w:themeColor="text1"/>
        </w:rPr>
        <w:t xml:space="preserve">across the data set to explore occurrence relationships with temperature and identify warm- and cool- associated taxa. We set a threshold of presence/absence based on the model using a threshold of &lt; 0.01 larvae per standardized volume to be considered absent within a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w:t>
      </w:r>
    </w:p>
    <w:p w14:paraId="54BD0FBF"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We further explored species occurrence and abundance relationships with SST by fitting the above Bayesian generalized linear models with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as a random effect (See </w:t>
      </w:r>
      <w:r>
        <w:rPr>
          <w:rFonts w:ascii="Times New Roman" w:eastAsia="Times New Roman" w:hAnsi="Times New Roman" w:cs="Times New Roman"/>
          <w:color w:val="000000" w:themeColor="text1"/>
        </w:rPr>
        <w:t>S</w:t>
      </w:r>
      <w:r w:rsidRPr="00FA2396">
        <w:rPr>
          <w:rFonts w:ascii="Times New Roman" w:eastAsia="Times New Roman" w:hAnsi="Times New Roman" w:cs="Times New Roman"/>
          <w:color w:val="000000" w:themeColor="text1"/>
        </w:rPr>
        <w:t>upplement</w:t>
      </w:r>
      <w:r>
        <w:rPr>
          <w:rFonts w:ascii="Times New Roman" w:eastAsia="Times New Roman" w:hAnsi="Times New Roman" w:cs="Times New Roman"/>
          <w:color w:val="000000" w:themeColor="text1"/>
        </w:rPr>
        <w:t xml:space="preserve"> 1</w:t>
      </w:r>
      <w:r w:rsidRPr="00FA2396">
        <w:rPr>
          <w:rFonts w:ascii="Times New Roman" w:eastAsia="Times New Roman" w:hAnsi="Times New Roman" w:cs="Times New Roman"/>
          <w:color w:val="000000" w:themeColor="text1"/>
        </w:rPr>
        <w:t xml:space="preserve"> results).</w:t>
      </w:r>
    </w:p>
    <w:p w14:paraId="7411E807"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We visualized anchovy and sardine abundance over time by calculating the </w:t>
      </w:r>
      <w:r>
        <w:rPr>
          <w:rFonts w:ascii="Times New Roman" w:eastAsia="Times New Roman" w:hAnsi="Times New Roman" w:cs="Times New Roman"/>
          <w:color w:val="000000" w:themeColor="text1"/>
        </w:rPr>
        <w:t>mean</w:t>
      </w:r>
      <w:r w:rsidRPr="00FA2396">
        <w:rPr>
          <w:rFonts w:ascii="Times New Roman" w:eastAsia="Times New Roman" w:hAnsi="Times New Roman" w:cs="Times New Roman"/>
          <w:color w:val="000000" w:themeColor="text1"/>
        </w:rPr>
        <w:t xml:space="preserve"> log (abundance) of each species per station per year. We then plotted the </w:t>
      </w:r>
      <w:r>
        <w:rPr>
          <w:rFonts w:ascii="Times New Roman" w:eastAsia="Times New Roman" w:hAnsi="Times New Roman" w:cs="Times New Roman"/>
          <w:color w:val="000000" w:themeColor="text1"/>
        </w:rPr>
        <w:t xml:space="preserve">mean </w:t>
      </w:r>
      <w:r w:rsidRPr="00FA2396">
        <w:rPr>
          <w:rFonts w:ascii="Times New Roman" w:eastAsia="Times New Roman" w:hAnsi="Times New Roman" w:cs="Times New Roman"/>
          <w:color w:val="000000" w:themeColor="text1"/>
        </w:rPr>
        <w:t xml:space="preserve">log (abundance) of each of the four </w:t>
      </w:r>
      <w:r>
        <w:rPr>
          <w:rFonts w:ascii="Times New Roman" w:eastAsia="Times New Roman" w:hAnsi="Times New Roman" w:cs="Times New Roman"/>
          <w:color w:val="000000" w:themeColor="text1"/>
        </w:rPr>
        <w:t>stations</w:t>
      </w:r>
      <w:r w:rsidRPr="00FA2396">
        <w:rPr>
          <w:rFonts w:ascii="Times New Roman" w:eastAsia="Times New Roman" w:hAnsi="Times New Roman" w:cs="Times New Roman"/>
          <w:color w:val="000000" w:themeColor="text1"/>
        </w:rPr>
        <w:t xml:space="preserve"> while error bars represent the 95% confidence intervals observed for a given species at a given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in that year.</w:t>
      </w:r>
      <w:r w:rsidRPr="00FA2396">
        <w:rPr>
          <w:rFonts w:ascii="Times New Roman" w:hAnsi="Times New Roman" w:cs="Times New Roman"/>
        </w:rPr>
        <w:t xml:space="preserve"> </w:t>
      </w:r>
    </w:p>
    <w:p w14:paraId="6DFF45FB"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To evaluate the effect of the marine heatwave (MHW) on CCLME fishes we compared estimated species abundances before the MHW (1996-2013), to both during and after the MHW (2014-2019), at each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respectively. We first calculated the mean abundance for each species at each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for each model run. We then subtracted the means for each model run to evaluate changes in MHW abundance per species per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per model run. We then calculated a </w:t>
      </w:r>
      <w:r w:rsidRPr="00FA2396">
        <w:rPr>
          <w:rFonts w:ascii="Times New Roman" w:eastAsia="Times New Roman" w:hAnsi="Times New Roman" w:cs="Times New Roman"/>
          <w:color w:val="000000" w:themeColor="text1"/>
        </w:rPr>
        <w:lastRenderedPageBreak/>
        <w:t xml:space="preserve">95% CI of change in MHW abundance per species to identify which species were significantly different before vs. during and after the MHW at each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w:t>
      </w:r>
    </w:p>
    <w:p w14:paraId="752CAEAF" w14:textId="77777777" w:rsidR="003464DA" w:rsidRDefault="003464D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7C48C6DC" w14:textId="671A7F4A" w:rsidR="003464DA" w:rsidRDefault="003464DA" w:rsidP="00C554E4">
      <w:pPr>
        <w:spacing w:line="480" w:lineRule="auto"/>
        <w:rPr>
          <w:rFonts w:ascii="Times New Roman" w:eastAsia="Times New Roman" w:hAnsi="Times New Roman" w:cs="Times New Roman"/>
        </w:rPr>
      </w:pPr>
    </w:p>
    <w:p w14:paraId="3B882548" w14:textId="3D0E999A" w:rsidR="00174431" w:rsidRDefault="00174431" w:rsidP="00C554E4">
      <w:pPr>
        <w:spacing w:line="480" w:lineRule="auto"/>
        <w:rPr>
          <w:rFonts w:ascii="Times New Roman" w:eastAsia="Times New Roman" w:hAnsi="Times New Roman" w:cs="Times New Roman"/>
          <w:b/>
          <w:bCs/>
        </w:rPr>
      </w:pPr>
      <w:r>
        <w:rPr>
          <w:rFonts w:ascii="Times New Roman" w:eastAsia="Times New Roman" w:hAnsi="Times New Roman" w:cs="Times New Roman"/>
          <w:b/>
          <w:bCs/>
        </w:rPr>
        <w:t>Acknowledgments</w:t>
      </w:r>
    </w:p>
    <w:p w14:paraId="2B1BDCE4" w14:textId="2244C005" w:rsidR="00174431" w:rsidRDefault="00174431" w:rsidP="00C554E4">
      <w:pPr>
        <w:pStyle w:val="NormalWeb"/>
        <w:shd w:val="clear" w:color="auto" w:fill="FFFFFF"/>
        <w:spacing w:before="0" w:beforeAutospacing="0" w:after="0" w:afterAutospacing="0" w:line="480" w:lineRule="auto"/>
        <w:rPr>
          <w:color w:val="222222"/>
        </w:rPr>
      </w:pPr>
      <w:r w:rsidRPr="00174431">
        <w:rPr>
          <w:i/>
          <w:iCs/>
          <w:color w:val="222222"/>
        </w:rPr>
        <w:t>Funding</w:t>
      </w:r>
    </w:p>
    <w:p w14:paraId="07B4A968" w14:textId="47E117DB" w:rsidR="00174431" w:rsidRPr="00174431" w:rsidRDefault="00174431" w:rsidP="00C554E4">
      <w:pPr>
        <w:pStyle w:val="NormalWeb"/>
        <w:shd w:val="clear" w:color="auto" w:fill="FFFFFF"/>
        <w:spacing w:before="0" w:beforeAutospacing="0" w:after="0" w:afterAutospacing="0" w:line="480" w:lineRule="auto"/>
        <w:ind w:firstLine="720"/>
        <w:rPr>
          <w:color w:val="222222"/>
        </w:rPr>
      </w:pPr>
      <w:r w:rsidRPr="00174431">
        <w:t>We acknowledge NSF GRFP and GRIP [DEG No. 2015204395], UCLA La Kretz Center for Conservation Genomics, Howard Hughes Medical Institute, and UCLA Department of Ecology and Evolutionary Biology for funding this research.</w:t>
      </w:r>
    </w:p>
    <w:p w14:paraId="66F5DDC8" w14:textId="3E7A11A5" w:rsidR="00174431" w:rsidRDefault="00174431" w:rsidP="00C554E4">
      <w:pPr>
        <w:pStyle w:val="NormalWeb"/>
        <w:shd w:val="clear" w:color="auto" w:fill="FFFFFF"/>
        <w:spacing w:before="0" w:beforeAutospacing="0" w:after="0" w:afterAutospacing="0" w:line="480" w:lineRule="auto"/>
        <w:rPr>
          <w:color w:val="222222"/>
        </w:rPr>
      </w:pPr>
      <w:r w:rsidRPr="00174431">
        <w:rPr>
          <w:color w:val="222222"/>
        </w:rPr>
        <w:t> </w:t>
      </w:r>
      <w:r w:rsidRPr="009678B3">
        <w:rPr>
          <w:i/>
          <w:iCs/>
          <w:color w:val="222222"/>
        </w:rPr>
        <w:t>Author Contributions</w:t>
      </w:r>
    </w:p>
    <w:p w14:paraId="08F6DD19" w14:textId="03804F19"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Conceptualization</w:t>
      </w:r>
      <w:r>
        <w:rPr>
          <w:bCs/>
          <w:color w:val="222222"/>
        </w:rPr>
        <w:t>:</w:t>
      </w:r>
      <w:r w:rsidRPr="009678B3">
        <w:rPr>
          <w:bCs/>
          <w:color w:val="222222"/>
        </w:rPr>
        <w:t xml:space="preserve"> ZG,</w:t>
      </w:r>
      <w:r>
        <w:rPr>
          <w:bCs/>
          <w:color w:val="222222"/>
        </w:rPr>
        <w:t xml:space="preserve"> DK,</w:t>
      </w:r>
      <w:r w:rsidRPr="009678B3">
        <w:rPr>
          <w:bCs/>
          <w:color w:val="222222"/>
        </w:rPr>
        <w:t xml:space="preserve"> KDG, ART, </w:t>
      </w:r>
      <w:r>
        <w:rPr>
          <w:bCs/>
          <w:color w:val="222222"/>
        </w:rPr>
        <w:t xml:space="preserve">LRT, </w:t>
      </w:r>
      <w:r w:rsidRPr="009678B3">
        <w:rPr>
          <w:bCs/>
          <w:color w:val="222222"/>
        </w:rPr>
        <w:t>PHB</w:t>
      </w:r>
    </w:p>
    <w:p w14:paraId="018CC48E" w14:textId="296F8669"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Performed Research</w:t>
      </w:r>
      <w:r>
        <w:rPr>
          <w:bCs/>
          <w:color w:val="222222"/>
        </w:rPr>
        <w:t>:</w:t>
      </w:r>
      <w:r w:rsidRPr="009678B3">
        <w:rPr>
          <w:bCs/>
          <w:color w:val="222222"/>
        </w:rPr>
        <w:t xml:space="preserve"> ZG, </w:t>
      </w:r>
      <w:r>
        <w:rPr>
          <w:bCs/>
          <w:color w:val="222222"/>
        </w:rPr>
        <w:t>RPK</w:t>
      </w:r>
      <w:r w:rsidRPr="009678B3">
        <w:rPr>
          <w:bCs/>
          <w:color w:val="222222"/>
        </w:rPr>
        <w:t xml:space="preserve">, </w:t>
      </w:r>
      <w:r>
        <w:rPr>
          <w:bCs/>
          <w:color w:val="222222"/>
        </w:rPr>
        <w:t xml:space="preserve">AOS, RG, </w:t>
      </w:r>
      <w:r w:rsidRPr="009678B3">
        <w:rPr>
          <w:bCs/>
          <w:color w:val="222222"/>
        </w:rPr>
        <w:t>DK, ART</w:t>
      </w:r>
      <w:r>
        <w:rPr>
          <w:bCs/>
          <w:color w:val="222222"/>
        </w:rPr>
        <w:t>, PHB, KMP</w:t>
      </w:r>
    </w:p>
    <w:p w14:paraId="105D1F1B" w14:textId="018D596B"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Funding Acquisition</w:t>
      </w:r>
      <w:r>
        <w:rPr>
          <w:bCs/>
          <w:color w:val="222222"/>
        </w:rPr>
        <w:t xml:space="preserve">: </w:t>
      </w:r>
      <w:r w:rsidRPr="009678B3">
        <w:rPr>
          <w:bCs/>
          <w:color w:val="222222"/>
        </w:rPr>
        <w:t>ZG, PHB, ART, KDG, DK</w:t>
      </w:r>
    </w:p>
    <w:p w14:paraId="5F7F0608" w14:textId="729A4D95"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Data Curation</w:t>
      </w:r>
      <w:r>
        <w:rPr>
          <w:bCs/>
          <w:color w:val="222222"/>
        </w:rPr>
        <w:t>:</w:t>
      </w:r>
      <w:r w:rsidRPr="009678B3">
        <w:rPr>
          <w:bCs/>
          <w:color w:val="222222"/>
        </w:rPr>
        <w:t xml:space="preserve"> ZG, </w:t>
      </w:r>
      <w:r>
        <w:rPr>
          <w:bCs/>
          <w:color w:val="222222"/>
        </w:rPr>
        <w:t>RPK, AOS, RG</w:t>
      </w:r>
    </w:p>
    <w:p w14:paraId="2717413A" w14:textId="6C96B559"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Formal Analysis</w:t>
      </w:r>
      <w:r>
        <w:rPr>
          <w:bCs/>
          <w:color w:val="222222"/>
        </w:rPr>
        <w:t>:</w:t>
      </w:r>
      <w:r w:rsidRPr="009678B3">
        <w:rPr>
          <w:bCs/>
          <w:color w:val="222222"/>
        </w:rPr>
        <w:t xml:space="preserve"> ZG, </w:t>
      </w:r>
      <w:r>
        <w:rPr>
          <w:bCs/>
          <w:color w:val="222222"/>
        </w:rPr>
        <w:t>RPK, AOS, RG, ART</w:t>
      </w:r>
    </w:p>
    <w:p w14:paraId="7B915CBA" w14:textId="1B41507D" w:rsidR="009678B3" w:rsidRPr="009678B3" w:rsidRDefault="009678B3" w:rsidP="00C554E4">
      <w:pPr>
        <w:pStyle w:val="NormalWeb"/>
        <w:numPr>
          <w:ilvl w:val="0"/>
          <w:numId w:val="2"/>
        </w:numPr>
        <w:shd w:val="clear" w:color="auto" w:fill="FFFFFF"/>
        <w:spacing w:before="0" w:beforeAutospacing="0" w:after="0" w:afterAutospacing="0" w:line="480" w:lineRule="auto"/>
        <w:rPr>
          <w:color w:val="222222"/>
        </w:rPr>
      </w:pPr>
      <w:r w:rsidRPr="009678B3">
        <w:rPr>
          <w:bCs/>
          <w:color w:val="222222"/>
        </w:rPr>
        <w:t>Writing – Original Draft Preparation</w:t>
      </w:r>
      <w:r>
        <w:rPr>
          <w:bCs/>
          <w:color w:val="222222"/>
        </w:rPr>
        <w:t>:</w:t>
      </w:r>
      <w:r w:rsidRPr="009678B3">
        <w:rPr>
          <w:bCs/>
          <w:color w:val="222222"/>
        </w:rPr>
        <w:t xml:space="preserve"> ZG, </w:t>
      </w:r>
      <w:r>
        <w:rPr>
          <w:bCs/>
          <w:color w:val="222222"/>
        </w:rPr>
        <w:t>RPK, AOS, ART, KDG, RG, KMP, LRT, DK, PHB</w:t>
      </w:r>
    </w:p>
    <w:p w14:paraId="1EC9DA92" w14:textId="03B1ADFC" w:rsidR="009678B3" w:rsidRPr="009678B3" w:rsidRDefault="00174431" w:rsidP="00C554E4">
      <w:pPr>
        <w:pStyle w:val="NormalWeb"/>
        <w:shd w:val="clear" w:color="auto" w:fill="FFFFFF"/>
        <w:spacing w:before="0" w:beforeAutospacing="0" w:after="0" w:afterAutospacing="0" w:line="480" w:lineRule="auto"/>
        <w:rPr>
          <w:i/>
          <w:iCs/>
          <w:color w:val="222222"/>
        </w:rPr>
      </w:pPr>
      <w:r w:rsidRPr="00174431">
        <w:rPr>
          <w:color w:val="222222"/>
        </w:rPr>
        <w:t> </w:t>
      </w:r>
      <w:r w:rsidRPr="009678B3">
        <w:rPr>
          <w:i/>
          <w:iCs/>
          <w:color w:val="222222"/>
        </w:rPr>
        <w:t>Competing Interests</w:t>
      </w:r>
    </w:p>
    <w:p w14:paraId="014A4263" w14:textId="110AF65B" w:rsidR="00174431" w:rsidRPr="00174431" w:rsidRDefault="00174431" w:rsidP="00C554E4">
      <w:pPr>
        <w:pStyle w:val="NormalWeb"/>
        <w:shd w:val="clear" w:color="auto" w:fill="FFFFFF"/>
        <w:spacing w:before="0" w:beforeAutospacing="0" w:after="0" w:afterAutospacing="0" w:line="480" w:lineRule="auto"/>
        <w:ind w:firstLine="720"/>
        <w:rPr>
          <w:color w:val="222222"/>
        </w:rPr>
      </w:pPr>
      <w:r w:rsidRPr="00174431">
        <w:rPr>
          <w:color w:val="222222"/>
        </w:rPr>
        <w:t>The authors declare no competing interests</w:t>
      </w:r>
      <w:r w:rsidR="009678B3">
        <w:rPr>
          <w:color w:val="222222"/>
        </w:rPr>
        <w:t>.</w:t>
      </w:r>
    </w:p>
    <w:p w14:paraId="73C42293" w14:textId="62AA8EEB" w:rsidR="009678B3" w:rsidRPr="009678B3" w:rsidRDefault="00174431" w:rsidP="00C554E4">
      <w:pPr>
        <w:pStyle w:val="NormalWeb"/>
        <w:shd w:val="clear" w:color="auto" w:fill="FFFFFF"/>
        <w:spacing w:before="0" w:beforeAutospacing="0" w:after="0" w:afterAutospacing="0" w:line="480" w:lineRule="auto"/>
        <w:rPr>
          <w:i/>
          <w:iCs/>
          <w:color w:val="222222"/>
        </w:rPr>
      </w:pPr>
      <w:r w:rsidRPr="00174431">
        <w:rPr>
          <w:color w:val="222222"/>
        </w:rPr>
        <w:lastRenderedPageBreak/>
        <w:t> </w:t>
      </w:r>
      <w:r w:rsidRPr="009678B3">
        <w:rPr>
          <w:i/>
          <w:iCs/>
          <w:color w:val="222222"/>
        </w:rPr>
        <w:t>Data and Materials Availability</w:t>
      </w:r>
    </w:p>
    <w:p w14:paraId="18E185B1" w14:textId="1C26413A" w:rsidR="00174431" w:rsidRPr="00174431" w:rsidRDefault="00174431" w:rsidP="00C554E4">
      <w:pPr>
        <w:pStyle w:val="NormalWeb"/>
        <w:shd w:val="clear" w:color="auto" w:fill="FFFFFF"/>
        <w:spacing w:before="0" w:beforeAutospacing="0" w:after="0" w:afterAutospacing="0" w:line="480" w:lineRule="auto"/>
        <w:ind w:firstLine="720"/>
        <w:rPr>
          <w:color w:val="222222"/>
        </w:rPr>
      </w:pPr>
      <w:r w:rsidRPr="00174431">
        <w:rPr>
          <w:color w:val="222222"/>
        </w:rPr>
        <w:t>All data needed to evaluate the conclusions in the paper are present in the paper and/or the Supplementary Materials</w:t>
      </w:r>
      <w:r w:rsidR="009678B3">
        <w:rPr>
          <w:color w:val="222222"/>
        </w:rPr>
        <w:t>.</w:t>
      </w:r>
      <w:r w:rsidR="00B94F0C">
        <w:rPr>
          <w:color w:val="222222"/>
        </w:rPr>
        <w:t xml:space="preserve"> </w:t>
      </w:r>
      <w:r w:rsidR="00B94F0C" w:rsidRPr="00FA2396">
        <w:rPr>
          <w:color w:val="000000" w:themeColor="text1"/>
        </w:rPr>
        <w:t>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w:t>
      </w:r>
    </w:p>
    <w:p w14:paraId="46E4427E" w14:textId="797E8342" w:rsidR="004E2951" w:rsidRPr="00FA2396" w:rsidRDefault="004E2951" w:rsidP="00195660">
      <w:pPr>
        <w:spacing w:line="480" w:lineRule="auto"/>
        <w:rPr>
          <w:rFonts w:ascii="Times New Roman" w:eastAsia="Times New Roman" w:hAnsi="Times New Roman" w:cs="Times New Roman"/>
        </w:rPr>
      </w:pPr>
    </w:p>
    <w:p w14:paraId="057E8500" w14:textId="673073E4" w:rsidR="00B34894" w:rsidRPr="002F07E6" w:rsidRDefault="00B34894" w:rsidP="00C554E4">
      <w:pPr>
        <w:spacing w:line="480" w:lineRule="auto"/>
        <w:rPr>
          <w:rFonts w:ascii="Times New Roman" w:eastAsia="Times New Roman" w:hAnsi="Times New Roman" w:cs="Times New Roman"/>
          <w:b/>
          <w:bCs/>
          <w:sz w:val="28"/>
          <w:szCs w:val="28"/>
        </w:rPr>
      </w:pPr>
      <w:r w:rsidRPr="002F07E6">
        <w:rPr>
          <w:rFonts w:ascii="Times New Roman" w:eastAsia="Times New Roman" w:hAnsi="Times New Roman" w:cs="Times New Roman"/>
          <w:b/>
          <w:bCs/>
          <w:sz w:val="28"/>
          <w:szCs w:val="28"/>
        </w:rPr>
        <w:t>References</w:t>
      </w:r>
    </w:p>
    <w:bookmarkStart w:id="0" w:name="_gjdgxs" w:colFirst="0" w:colLast="0"/>
    <w:bookmarkEnd w:id="0"/>
    <w:p w14:paraId="27080ACE" w14:textId="14641924" w:rsidR="005120F5" w:rsidRPr="005120F5" w:rsidRDefault="004E2951" w:rsidP="005120F5">
      <w:pPr>
        <w:widowControl w:val="0"/>
        <w:autoSpaceDE w:val="0"/>
        <w:autoSpaceDN w:val="0"/>
        <w:adjustRightInd w:val="0"/>
        <w:spacing w:line="480" w:lineRule="auto"/>
        <w:ind w:left="640" w:hanging="640"/>
        <w:rPr>
          <w:rFonts w:ascii="Times New Roman" w:hAnsi="Times New Roman" w:cs="Times New Roman"/>
          <w:noProof/>
        </w:rPr>
      </w:pPr>
      <w:r w:rsidRPr="00FA2396">
        <w:rPr>
          <w:rFonts w:ascii="Times New Roman" w:eastAsia="Times New Roman" w:hAnsi="Times New Roman" w:cs="Times New Roman"/>
          <w:i/>
        </w:rPr>
        <w:fldChar w:fldCharType="begin" w:fldLock="1"/>
      </w:r>
      <w:r w:rsidRPr="00FA2396">
        <w:rPr>
          <w:rFonts w:ascii="Times New Roman" w:eastAsia="Times New Roman" w:hAnsi="Times New Roman" w:cs="Times New Roman"/>
          <w:i/>
        </w:rPr>
        <w:instrText xml:space="preserve">ADDIN Mendeley Bibliography CSL_BIBLIOGRAPHY </w:instrText>
      </w:r>
      <w:r w:rsidRPr="00FA2396">
        <w:rPr>
          <w:rFonts w:ascii="Times New Roman" w:eastAsia="Times New Roman" w:hAnsi="Times New Roman" w:cs="Times New Roman"/>
          <w:i/>
        </w:rPr>
        <w:fldChar w:fldCharType="separate"/>
      </w:r>
      <w:r w:rsidR="005120F5" w:rsidRPr="005120F5">
        <w:rPr>
          <w:rFonts w:ascii="Times New Roman" w:hAnsi="Times New Roman" w:cs="Times New Roman"/>
          <w:noProof/>
        </w:rPr>
        <w:t xml:space="preserve">1. </w:t>
      </w:r>
      <w:r w:rsidR="005120F5" w:rsidRPr="005120F5">
        <w:rPr>
          <w:rFonts w:ascii="Times New Roman" w:hAnsi="Times New Roman" w:cs="Times New Roman"/>
          <w:noProof/>
        </w:rPr>
        <w:tab/>
        <w:t xml:space="preserve">E. C. J. Oliver, S. E. Perkins-Kirkpatrick, N. J. Holbrook, N. L. Bindoff, 9. Anthropogenic and natural influences on record 2016 marine heat waves. </w:t>
      </w:r>
      <w:r w:rsidR="005120F5" w:rsidRPr="005120F5">
        <w:rPr>
          <w:rFonts w:ascii="Times New Roman" w:hAnsi="Times New Roman" w:cs="Times New Roman"/>
          <w:i/>
          <w:iCs/>
          <w:noProof/>
        </w:rPr>
        <w:t>Bull. Am. Meteorol. Soc.</w:t>
      </w:r>
      <w:r w:rsidR="005120F5" w:rsidRPr="005120F5">
        <w:rPr>
          <w:rFonts w:ascii="Times New Roman" w:hAnsi="Times New Roman" w:cs="Times New Roman"/>
          <w:noProof/>
        </w:rPr>
        <w:t xml:space="preserve"> </w:t>
      </w:r>
      <w:r w:rsidR="005120F5" w:rsidRPr="005120F5">
        <w:rPr>
          <w:rFonts w:ascii="Times New Roman" w:hAnsi="Times New Roman" w:cs="Times New Roman"/>
          <w:b/>
          <w:bCs/>
          <w:noProof/>
        </w:rPr>
        <w:t>99</w:t>
      </w:r>
      <w:r w:rsidR="005120F5" w:rsidRPr="005120F5">
        <w:rPr>
          <w:rFonts w:ascii="Times New Roman" w:hAnsi="Times New Roman" w:cs="Times New Roman"/>
          <w:noProof/>
        </w:rPr>
        <w:t>, S44–S48 (2018).</w:t>
      </w:r>
    </w:p>
    <w:p w14:paraId="7A93517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 </w:t>
      </w:r>
      <w:r w:rsidRPr="005120F5">
        <w:rPr>
          <w:rFonts w:ascii="Times New Roman" w:hAnsi="Times New Roman" w:cs="Times New Roman"/>
          <w:noProof/>
        </w:rPr>
        <w:tab/>
        <w:t xml:space="preserve">T. L. Frölicher, C. Laufkötter, Emerging risks from marine heat waves. </w:t>
      </w:r>
      <w:r w:rsidRPr="005120F5">
        <w:rPr>
          <w:rFonts w:ascii="Times New Roman" w:hAnsi="Times New Roman" w:cs="Times New Roman"/>
          <w:i/>
          <w:iCs/>
          <w:noProof/>
        </w:rPr>
        <w:t>Nat. Commun.</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xml:space="preserve"> (2018), pp. 1–4.</w:t>
      </w:r>
    </w:p>
    <w:p w14:paraId="00A8F76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 </w:t>
      </w:r>
      <w:r w:rsidRPr="005120F5">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5120F5">
        <w:rPr>
          <w:rFonts w:ascii="Times New Roman" w:hAnsi="Times New Roman" w:cs="Times New Roman"/>
          <w:i/>
          <w:iCs/>
          <w:noProof/>
        </w:rPr>
        <w:t>Nature</w:t>
      </w:r>
      <w:r w:rsidRPr="005120F5">
        <w:rPr>
          <w:rFonts w:ascii="Times New Roman" w:hAnsi="Times New Roman" w:cs="Times New Roman"/>
          <w:noProof/>
        </w:rPr>
        <w:t xml:space="preserve">. </w:t>
      </w:r>
      <w:r w:rsidRPr="005120F5">
        <w:rPr>
          <w:rFonts w:ascii="Times New Roman" w:hAnsi="Times New Roman" w:cs="Times New Roman"/>
          <w:b/>
          <w:bCs/>
          <w:noProof/>
        </w:rPr>
        <w:t>556</w:t>
      </w:r>
      <w:r w:rsidRPr="005120F5">
        <w:rPr>
          <w:rFonts w:ascii="Times New Roman" w:hAnsi="Times New Roman" w:cs="Times New Roman"/>
          <w:noProof/>
        </w:rPr>
        <w:t>, 492–496 (2018).</w:t>
      </w:r>
    </w:p>
    <w:p w14:paraId="6D290F99"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 </w:t>
      </w:r>
      <w:r w:rsidRPr="005120F5">
        <w:rPr>
          <w:rFonts w:ascii="Times New Roman" w:hAnsi="Times New Roman" w:cs="Times New Roman"/>
          <w:noProof/>
        </w:rPr>
        <w:tab/>
        <w:t xml:space="preserve">L. Rogers-Bennett, C. A. Catton, Marine heat wave and multiple stressors tip bull kelp forest to sea urchin barrens.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1–9 (2019).</w:t>
      </w:r>
    </w:p>
    <w:p w14:paraId="5B485C3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 </w:t>
      </w:r>
      <w:r w:rsidRPr="005120F5">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w:t>
      </w:r>
      <w:r w:rsidRPr="005120F5">
        <w:rPr>
          <w:rFonts w:ascii="Times New Roman" w:hAnsi="Times New Roman" w:cs="Times New Roman"/>
          <w:noProof/>
        </w:rPr>
        <w:lastRenderedPageBreak/>
        <w:t xml:space="preserve">Northeast Pacific marine ecosystems. </w:t>
      </w:r>
      <w:r w:rsidRPr="005120F5">
        <w:rPr>
          <w:rFonts w:ascii="Times New Roman" w:hAnsi="Times New Roman" w:cs="Times New Roman"/>
          <w:i/>
          <w:iCs/>
          <w:noProof/>
        </w:rPr>
        <w:t>Glob. Chang. Biol.</w:t>
      </w:r>
      <w:r w:rsidRPr="005120F5">
        <w:rPr>
          <w:rFonts w:ascii="Times New Roman" w:hAnsi="Times New Roman" w:cs="Times New Roman"/>
          <w:noProof/>
        </w:rPr>
        <w:t xml:space="preserve"> </w:t>
      </w:r>
      <w:r w:rsidRPr="005120F5">
        <w:rPr>
          <w:rFonts w:ascii="Times New Roman" w:hAnsi="Times New Roman" w:cs="Times New Roman"/>
          <w:b/>
          <w:bCs/>
          <w:noProof/>
        </w:rPr>
        <w:t>27</w:t>
      </w:r>
      <w:r w:rsidRPr="005120F5">
        <w:rPr>
          <w:rFonts w:ascii="Times New Roman" w:hAnsi="Times New Roman" w:cs="Times New Roman"/>
          <w:noProof/>
        </w:rPr>
        <w:t>, 506–520 (2021).</w:t>
      </w:r>
    </w:p>
    <w:p w14:paraId="02068420"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 </w:t>
      </w:r>
      <w:r w:rsidRPr="005120F5">
        <w:rPr>
          <w:rFonts w:ascii="Times New Roman" w:hAnsi="Times New Roman" w:cs="Times New Roman"/>
          <w:noProof/>
        </w:rPr>
        <w:tab/>
        <w:t xml:space="preserve">W. W. L. Cheung, T. L. Frölicher, Marine heatwaves exacerbate climate change impacts for fisheries in the northeast Pacific.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1–10 (2020).</w:t>
      </w:r>
    </w:p>
    <w:p w14:paraId="4F07607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 </w:t>
      </w:r>
      <w:r w:rsidRPr="005120F5">
        <w:rPr>
          <w:rFonts w:ascii="Times New Roman" w:hAnsi="Times New Roman" w:cs="Times New Roman"/>
          <w:noProof/>
        </w:rPr>
        <w:tab/>
        <w:t xml:space="preserve">M. L. Pinsky, R. L. Selden, Z. J. Kitchel, Climate-Driven Shifts in Marine Species Ranges: Scaling from Organisms to Communities. </w:t>
      </w:r>
      <w:r w:rsidRPr="005120F5">
        <w:rPr>
          <w:rFonts w:ascii="Times New Roman" w:hAnsi="Times New Roman" w:cs="Times New Roman"/>
          <w:i/>
          <w:iCs/>
          <w:noProof/>
        </w:rPr>
        <w:t>Ann. Rev. Mar. Sci.</w:t>
      </w:r>
      <w:r w:rsidRPr="005120F5">
        <w:rPr>
          <w:rFonts w:ascii="Times New Roman" w:hAnsi="Times New Roman" w:cs="Times New Roman"/>
          <w:noProof/>
        </w:rPr>
        <w:t xml:space="preserve"> </w:t>
      </w:r>
      <w:r w:rsidRPr="005120F5">
        <w:rPr>
          <w:rFonts w:ascii="Times New Roman" w:hAnsi="Times New Roman" w:cs="Times New Roman"/>
          <w:b/>
          <w:bCs/>
          <w:noProof/>
        </w:rPr>
        <w:t>12</w:t>
      </w:r>
      <w:r w:rsidRPr="005120F5">
        <w:rPr>
          <w:rFonts w:ascii="Times New Roman" w:hAnsi="Times New Roman" w:cs="Times New Roman"/>
          <w:noProof/>
        </w:rPr>
        <w:t>, 153–179 (2020).</w:t>
      </w:r>
    </w:p>
    <w:p w14:paraId="690BBE5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 </w:t>
      </w:r>
      <w:r w:rsidRPr="005120F5">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5120F5">
        <w:rPr>
          <w:rFonts w:ascii="Times New Roman" w:hAnsi="Times New Roman" w:cs="Times New Roman"/>
          <w:i/>
          <w:iCs/>
          <w:noProof/>
        </w:rPr>
        <w:t>Divers. Distrib.</w:t>
      </w:r>
      <w:r w:rsidRPr="005120F5">
        <w:rPr>
          <w:rFonts w:ascii="Times New Roman" w:hAnsi="Times New Roman" w:cs="Times New Roman"/>
          <w:noProof/>
        </w:rPr>
        <w:t xml:space="preserve"> </w:t>
      </w:r>
      <w:r w:rsidRPr="005120F5">
        <w:rPr>
          <w:rFonts w:ascii="Times New Roman" w:hAnsi="Times New Roman" w:cs="Times New Roman"/>
          <w:b/>
          <w:bCs/>
          <w:noProof/>
        </w:rPr>
        <w:t>25</w:t>
      </w:r>
      <w:r w:rsidRPr="005120F5">
        <w:rPr>
          <w:rFonts w:ascii="Times New Roman" w:hAnsi="Times New Roman" w:cs="Times New Roman"/>
          <w:noProof/>
        </w:rPr>
        <w:t>, 626–643 (2019).</w:t>
      </w:r>
    </w:p>
    <w:p w14:paraId="0291368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 </w:t>
      </w:r>
      <w:r w:rsidRPr="005120F5">
        <w:rPr>
          <w:rFonts w:ascii="Times New Roman" w:hAnsi="Times New Roman" w:cs="Times New Roman"/>
          <w:noProof/>
        </w:rPr>
        <w:tab/>
        <w:t xml:space="preserve">D. M. Checkley, R. G. Asch, R. R. Rykaczewski, Climate, Anchovy, and Sardine. </w:t>
      </w:r>
      <w:r w:rsidRPr="005120F5">
        <w:rPr>
          <w:rFonts w:ascii="Times New Roman" w:hAnsi="Times New Roman" w:cs="Times New Roman"/>
          <w:i/>
          <w:iCs/>
          <w:noProof/>
        </w:rPr>
        <w:t>Ann. Rev. Mar. Sci.</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469–493 (2017).</w:t>
      </w:r>
    </w:p>
    <w:p w14:paraId="17E540E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 </w:t>
      </w:r>
      <w:r w:rsidRPr="005120F5">
        <w:rPr>
          <w:rFonts w:ascii="Times New Roman" w:hAnsi="Times New Roman" w:cs="Times New Roman"/>
          <w:noProof/>
        </w:rPr>
        <w:tab/>
        <w:t xml:space="preserve">F. P. Chavez, J. Ryan, S. E. Lluch-Cota, C. M. Ñiquen, Climate: From anchovies to sardines and back: Multidecadal change in the Pacific Ocean. </w:t>
      </w:r>
      <w:r w:rsidRPr="005120F5">
        <w:rPr>
          <w:rFonts w:ascii="Times New Roman" w:hAnsi="Times New Roman" w:cs="Times New Roman"/>
          <w:i/>
          <w:iCs/>
          <w:noProof/>
        </w:rPr>
        <w:t>Science (80-. ).</w:t>
      </w:r>
      <w:r w:rsidRPr="005120F5">
        <w:rPr>
          <w:rFonts w:ascii="Times New Roman" w:hAnsi="Times New Roman" w:cs="Times New Roman"/>
          <w:noProof/>
        </w:rPr>
        <w:t xml:space="preserve"> </w:t>
      </w:r>
      <w:r w:rsidRPr="005120F5">
        <w:rPr>
          <w:rFonts w:ascii="Times New Roman" w:hAnsi="Times New Roman" w:cs="Times New Roman"/>
          <w:b/>
          <w:bCs/>
          <w:noProof/>
        </w:rPr>
        <w:t>299</w:t>
      </w:r>
      <w:r w:rsidRPr="005120F5">
        <w:rPr>
          <w:rFonts w:ascii="Times New Roman" w:hAnsi="Times New Roman" w:cs="Times New Roman"/>
          <w:noProof/>
        </w:rPr>
        <w:t>, 217–221 (2003).</w:t>
      </w:r>
    </w:p>
    <w:p w14:paraId="50F83E7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11. </w:t>
      </w:r>
      <w:r w:rsidRPr="005120F5">
        <w:rPr>
          <w:rFonts w:ascii="Times New Roman" w:hAnsi="Times New Roman" w:cs="Times New Roman"/>
          <w:noProof/>
        </w:rPr>
        <w:tab/>
        <w:t xml:space="preserve">M. Lindegren, D. M. Checkley, T. Rouyer, A. D. MacCall, N. C. Stenseth, Climate, fishing, and fluctuations of sardine and anchovy in the California Current.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110</w:t>
      </w:r>
      <w:r w:rsidRPr="005120F5">
        <w:rPr>
          <w:rFonts w:ascii="Times New Roman" w:hAnsi="Times New Roman" w:cs="Times New Roman"/>
          <w:noProof/>
        </w:rPr>
        <w:t>, 13672–13677 (2013).</w:t>
      </w:r>
    </w:p>
    <w:p w14:paraId="5E81CD9F" w14:textId="4CAEE6A8"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12. </w:t>
      </w:r>
      <w:r w:rsidRPr="005120F5">
        <w:rPr>
          <w:rFonts w:ascii="Times New Roman" w:hAnsi="Times New Roman" w:cs="Times New Roman"/>
          <w:noProof/>
        </w:rPr>
        <w:tab/>
        <w:t xml:space="preserve">N. D. </w:t>
      </w:r>
      <w:r w:rsidR="0007148C">
        <w:rPr>
          <w:rFonts w:ascii="Times New Roman" w:hAnsi="Times New Roman" w:cs="Times New Roman"/>
          <w:noProof/>
        </w:rPr>
        <w:t xml:space="preserve"> </w:t>
      </w:r>
      <w:r w:rsidRPr="005120F5">
        <w:rPr>
          <w:rFonts w:ascii="Times New Roman" w:hAnsi="Times New Roman" w:cs="Times New Roman"/>
          <w:noProof/>
        </w:rPr>
        <w:t xml:space="preserve">, E. Drenkard, A. R. Thompson, E. D. Weber, D. Wilson-Vandenberg, S. McClatchie, J. A. Koslow, B. X. Semmens, Bridging From Monitoring to Solutions-Based Thinking: Lessons From CalCOFI for Understanding and Adapting to Marine Climate Change Impacts. </w:t>
      </w:r>
      <w:r w:rsidRPr="005120F5">
        <w:rPr>
          <w:rFonts w:ascii="Times New Roman" w:hAnsi="Times New Roman" w:cs="Times New Roman"/>
          <w:i/>
          <w:iCs/>
          <w:noProof/>
        </w:rPr>
        <w:t>Front. Mar. Sci.</w:t>
      </w:r>
      <w:r w:rsidRPr="005120F5">
        <w:rPr>
          <w:rFonts w:ascii="Times New Roman" w:hAnsi="Times New Roman" w:cs="Times New Roman"/>
          <w:noProof/>
        </w:rPr>
        <w:t xml:space="preserve"> </w:t>
      </w:r>
      <w:r w:rsidRPr="005120F5">
        <w:rPr>
          <w:rFonts w:ascii="Times New Roman" w:hAnsi="Times New Roman" w:cs="Times New Roman"/>
          <w:b/>
          <w:bCs/>
          <w:noProof/>
        </w:rPr>
        <w:t>6</w:t>
      </w:r>
      <w:r w:rsidRPr="005120F5">
        <w:rPr>
          <w:rFonts w:ascii="Times New Roman" w:hAnsi="Times New Roman" w:cs="Times New Roman"/>
          <w:noProof/>
        </w:rPr>
        <w:t>, 695 (2019).</w:t>
      </w:r>
    </w:p>
    <w:p w14:paraId="34BA3DE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13. </w:t>
      </w:r>
      <w:r w:rsidRPr="005120F5">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5120F5">
        <w:rPr>
          <w:rFonts w:ascii="Times New Roman" w:hAnsi="Times New Roman" w:cs="Times New Roman"/>
          <w:i/>
          <w:iCs/>
          <w:noProof/>
        </w:rPr>
        <w:t xml:space="preserve">Deep. Res. Part II Top. Stud. </w:t>
      </w:r>
      <w:r w:rsidRPr="005120F5">
        <w:rPr>
          <w:rFonts w:ascii="Times New Roman" w:hAnsi="Times New Roman" w:cs="Times New Roman"/>
          <w:i/>
          <w:iCs/>
          <w:noProof/>
        </w:rPr>
        <w:lastRenderedPageBreak/>
        <w:t>Oceanogr.</w:t>
      </w:r>
      <w:r w:rsidRPr="005120F5">
        <w:rPr>
          <w:rFonts w:ascii="Times New Roman" w:hAnsi="Times New Roman" w:cs="Times New Roman"/>
          <w:noProof/>
        </w:rPr>
        <w:t xml:space="preserve"> </w:t>
      </w:r>
      <w:r w:rsidRPr="005120F5">
        <w:rPr>
          <w:rFonts w:ascii="Times New Roman" w:hAnsi="Times New Roman" w:cs="Times New Roman"/>
          <w:b/>
          <w:bCs/>
          <w:noProof/>
        </w:rPr>
        <w:t>50</w:t>
      </w:r>
      <w:r w:rsidRPr="005120F5">
        <w:rPr>
          <w:rFonts w:ascii="Times New Roman" w:hAnsi="Times New Roman" w:cs="Times New Roman"/>
          <w:noProof/>
        </w:rPr>
        <w:t>, 2519–2536 (2003).</w:t>
      </w:r>
    </w:p>
    <w:p w14:paraId="67E5AB6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14. </w:t>
      </w:r>
      <w:r w:rsidRPr="005120F5">
        <w:rPr>
          <w:rFonts w:ascii="Times New Roman" w:hAnsi="Times New Roman" w:cs="Times New Roman"/>
          <w:noProof/>
        </w:rPr>
        <w:tab/>
        <w:t xml:space="preserve">C. H. Hsieh, C. S. Reiss, J. R. Hunter, J. R. Beddington, R. M. May, G. Sugihara, Fishing elevates variability in the abundance of exploited species. </w:t>
      </w:r>
      <w:r w:rsidRPr="005120F5">
        <w:rPr>
          <w:rFonts w:ascii="Times New Roman" w:hAnsi="Times New Roman" w:cs="Times New Roman"/>
          <w:i/>
          <w:iCs/>
          <w:noProof/>
        </w:rPr>
        <w:t>Nature</w:t>
      </w:r>
      <w:r w:rsidRPr="005120F5">
        <w:rPr>
          <w:rFonts w:ascii="Times New Roman" w:hAnsi="Times New Roman" w:cs="Times New Roman"/>
          <w:noProof/>
        </w:rPr>
        <w:t xml:space="preserve">. </w:t>
      </w:r>
      <w:r w:rsidRPr="005120F5">
        <w:rPr>
          <w:rFonts w:ascii="Times New Roman" w:hAnsi="Times New Roman" w:cs="Times New Roman"/>
          <w:b/>
          <w:bCs/>
          <w:noProof/>
        </w:rPr>
        <w:t>443</w:t>
      </w:r>
      <w:r w:rsidRPr="005120F5">
        <w:rPr>
          <w:rFonts w:ascii="Times New Roman" w:hAnsi="Times New Roman" w:cs="Times New Roman"/>
          <w:noProof/>
        </w:rPr>
        <w:t>, 859–862 (2006).</w:t>
      </w:r>
    </w:p>
    <w:p w14:paraId="70ED31C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15. </w:t>
      </w:r>
      <w:r w:rsidRPr="005120F5">
        <w:rPr>
          <w:rFonts w:ascii="Times New Roman" w:hAnsi="Times New Roman" w:cs="Times New Roman"/>
          <w:noProof/>
        </w:rPr>
        <w:tab/>
        <w:t xml:space="preserve">A. R. Thompson, W. Watson, S. McClatchie, E. D. Weber, Multi-scale sampling to evaluate assemblage dynamics in an oceanic marine reserve.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7</w:t>
      </w:r>
      <w:r w:rsidRPr="005120F5">
        <w:rPr>
          <w:rFonts w:ascii="Times New Roman" w:hAnsi="Times New Roman" w:cs="Times New Roman"/>
          <w:noProof/>
        </w:rPr>
        <w:t>, e33131 (2012).</w:t>
      </w:r>
    </w:p>
    <w:p w14:paraId="569BBBA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16. </w:t>
      </w:r>
      <w:r w:rsidRPr="005120F5">
        <w:rPr>
          <w:rFonts w:ascii="Times New Roman" w:hAnsi="Times New Roman" w:cs="Times New Roman"/>
          <w:noProof/>
        </w:rPr>
        <w:tab/>
        <w:t xml:space="preserve">H. G. Moser  P.E. Smith, and L.E. Eber, Larval fish assemblages in the California Current region, 1954-1960, a period of dynamic environmental change. </w:t>
      </w:r>
      <w:r w:rsidRPr="005120F5">
        <w:rPr>
          <w:rFonts w:ascii="Times New Roman" w:hAnsi="Times New Roman" w:cs="Times New Roman"/>
          <w:i/>
          <w:iCs/>
          <w:noProof/>
        </w:rPr>
        <w:t>CalCOFI Rep.</w:t>
      </w:r>
      <w:r w:rsidRPr="005120F5">
        <w:rPr>
          <w:rFonts w:ascii="Times New Roman" w:hAnsi="Times New Roman" w:cs="Times New Roman"/>
          <w:noProof/>
        </w:rPr>
        <w:t xml:space="preserve"> </w:t>
      </w:r>
      <w:r w:rsidRPr="005120F5">
        <w:rPr>
          <w:rFonts w:ascii="Times New Roman" w:hAnsi="Times New Roman" w:cs="Times New Roman"/>
          <w:b/>
          <w:bCs/>
          <w:noProof/>
        </w:rPr>
        <w:t>28</w:t>
      </w:r>
      <w:r w:rsidRPr="005120F5">
        <w:rPr>
          <w:rFonts w:ascii="Times New Roman" w:hAnsi="Times New Roman" w:cs="Times New Roman"/>
          <w:noProof/>
        </w:rPr>
        <w:t>, 97–127 (1987).</w:t>
      </w:r>
    </w:p>
    <w:p w14:paraId="2F7B6C4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17. </w:t>
      </w:r>
      <w:r w:rsidRPr="005120F5">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5120F5">
        <w:rPr>
          <w:rFonts w:ascii="Times New Roman" w:hAnsi="Times New Roman" w:cs="Times New Roman"/>
          <w:i/>
          <w:iCs/>
          <w:noProof/>
        </w:rPr>
        <w:t>Calif. Coop. Ocean. Fish. Investig. Atlas</w:t>
      </w:r>
      <w:r w:rsidRPr="005120F5">
        <w:rPr>
          <w:rFonts w:ascii="Times New Roman" w:hAnsi="Times New Roman" w:cs="Times New Roman"/>
          <w:noProof/>
        </w:rPr>
        <w:t xml:space="preserve">. </w:t>
      </w:r>
      <w:r w:rsidRPr="005120F5">
        <w:rPr>
          <w:rFonts w:ascii="Times New Roman" w:hAnsi="Times New Roman" w:cs="Times New Roman"/>
          <w:b/>
          <w:bCs/>
          <w:noProof/>
        </w:rPr>
        <w:t>34</w:t>
      </w:r>
      <w:r w:rsidRPr="005120F5">
        <w:rPr>
          <w:rFonts w:ascii="Times New Roman" w:hAnsi="Times New Roman" w:cs="Times New Roman"/>
          <w:noProof/>
        </w:rPr>
        <w:t>, 1–166 (2001).</w:t>
      </w:r>
    </w:p>
    <w:p w14:paraId="2CF4F15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18. </w:t>
      </w:r>
      <w:r w:rsidRPr="005120F5">
        <w:rPr>
          <w:rFonts w:ascii="Times New Roman" w:hAnsi="Times New Roman" w:cs="Times New Roman"/>
          <w:noProof/>
        </w:rPr>
        <w:tab/>
        <w:t xml:space="preserve">M. A. Snyder, L. C. Sloan, N. S. Diffenbaugh, J. L. Bell, Future climate change and upwelling in the California Current. </w:t>
      </w:r>
      <w:r w:rsidRPr="005120F5">
        <w:rPr>
          <w:rFonts w:ascii="Times New Roman" w:hAnsi="Times New Roman" w:cs="Times New Roman"/>
          <w:i/>
          <w:iCs/>
          <w:noProof/>
        </w:rPr>
        <w:t>Geophys. Res. Lett.</w:t>
      </w:r>
      <w:r w:rsidRPr="005120F5">
        <w:rPr>
          <w:rFonts w:ascii="Times New Roman" w:hAnsi="Times New Roman" w:cs="Times New Roman"/>
          <w:noProof/>
        </w:rPr>
        <w:t xml:space="preserve"> </w:t>
      </w:r>
      <w:r w:rsidRPr="005120F5">
        <w:rPr>
          <w:rFonts w:ascii="Times New Roman" w:hAnsi="Times New Roman" w:cs="Times New Roman"/>
          <w:b/>
          <w:bCs/>
          <w:noProof/>
        </w:rPr>
        <w:t>30</w:t>
      </w:r>
      <w:r w:rsidRPr="005120F5">
        <w:rPr>
          <w:rFonts w:ascii="Times New Roman" w:hAnsi="Times New Roman" w:cs="Times New Roman"/>
          <w:noProof/>
        </w:rPr>
        <w:t>, 1823 (2003).</w:t>
      </w:r>
    </w:p>
    <w:p w14:paraId="4BDBC73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19. </w:t>
      </w:r>
      <w:r w:rsidRPr="005120F5">
        <w:rPr>
          <w:rFonts w:ascii="Times New Roman" w:hAnsi="Times New Roman" w:cs="Times New Roman"/>
          <w:noProof/>
        </w:rPr>
        <w:tab/>
        <w:t xml:space="preserve">R. G. Asch, Climate change and decadal shifts in the phenology of larval fishes in the California Current ecosystem.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112</w:t>
      </w:r>
      <w:r w:rsidRPr="005120F5">
        <w:rPr>
          <w:rFonts w:ascii="Times New Roman" w:hAnsi="Times New Roman" w:cs="Times New Roman"/>
          <w:noProof/>
        </w:rPr>
        <w:t>, E4065–E4074 (2015).</w:t>
      </w:r>
    </w:p>
    <w:p w14:paraId="4976415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20. </w:t>
      </w:r>
      <w:r w:rsidRPr="005120F5">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5120F5">
        <w:rPr>
          <w:rFonts w:ascii="Times New Roman" w:hAnsi="Times New Roman" w:cs="Times New Roman"/>
          <w:i/>
          <w:iCs/>
          <w:noProof/>
        </w:rPr>
        <w:t>Glob. Chang. Biol.</w:t>
      </w:r>
      <w:r w:rsidRPr="005120F5">
        <w:rPr>
          <w:rFonts w:ascii="Times New Roman" w:hAnsi="Times New Roman" w:cs="Times New Roman"/>
          <w:noProof/>
        </w:rPr>
        <w:t xml:space="preserve"> </w:t>
      </w:r>
      <w:r w:rsidRPr="005120F5">
        <w:rPr>
          <w:rFonts w:ascii="Times New Roman" w:hAnsi="Times New Roman" w:cs="Times New Roman"/>
          <w:b/>
          <w:bCs/>
          <w:noProof/>
        </w:rPr>
        <w:t>28</w:t>
      </w:r>
      <w:r w:rsidRPr="005120F5">
        <w:rPr>
          <w:rFonts w:ascii="Times New Roman" w:hAnsi="Times New Roman" w:cs="Times New Roman"/>
          <w:noProof/>
        </w:rPr>
        <w:t>, 1766–1785 (2022).</w:t>
      </w:r>
    </w:p>
    <w:p w14:paraId="58B4FDC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21. </w:t>
      </w:r>
      <w:r w:rsidRPr="005120F5">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5120F5">
        <w:rPr>
          <w:rFonts w:ascii="Times New Roman" w:hAnsi="Times New Roman" w:cs="Times New Roman"/>
          <w:i/>
          <w:iCs/>
          <w:noProof/>
        </w:rPr>
        <w:t>R. Soc. Open Sci.</w:t>
      </w:r>
      <w:r w:rsidRPr="005120F5">
        <w:rPr>
          <w:rFonts w:ascii="Times New Roman" w:hAnsi="Times New Roman" w:cs="Times New Roman"/>
          <w:noProof/>
        </w:rPr>
        <w:t xml:space="preserve"> </w:t>
      </w:r>
      <w:r w:rsidRPr="005120F5">
        <w:rPr>
          <w:rFonts w:ascii="Times New Roman" w:hAnsi="Times New Roman" w:cs="Times New Roman"/>
          <w:b/>
          <w:bCs/>
          <w:noProof/>
        </w:rPr>
        <w:t>4</w:t>
      </w:r>
      <w:r w:rsidRPr="005120F5">
        <w:rPr>
          <w:rFonts w:ascii="Times New Roman" w:hAnsi="Times New Roman" w:cs="Times New Roman"/>
          <w:noProof/>
        </w:rPr>
        <w:t>, 170639 (2017).</w:t>
      </w:r>
    </w:p>
    <w:p w14:paraId="327848A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22. </w:t>
      </w:r>
      <w:r w:rsidRPr="005120F5">
        <w:rPr>
          <w:rFonts w:ascii="Times New Roman" w:hAnsi="Times New Roman" w:cs="Times New Roman"/>
          <w:noProof/>
        </w:rPr>
        <w:tab/>
        <w:t xml:space="preserve">Z. Gold, E. E. Curd, K. D. Goodwin, E. S. Choi, B. W. Frable, A. R. Thompson, H. J. </w:t>
      </w:r>
      <w:r w:rsidRPr="005120F5">
        <w:rPr>
          <w:rFonts w:ascii="Times New Roman" w:hAnsi="Times New Roman" w:cs="Times New Roman"/>
          <w:noProof/>
        </w:rPr>
        <w:lastRenderedPageBreak/>
        <w:t xml:space="preserve">Walker, R. S. Burton, D. Kacev, L. D. Martz, P. H. Barber, Improving metabarcoding taxonomic assignment: A case study of fishes in a large marine ecosystem. </w:t>
      </w:r>
      <w:r w:rsidRPr="005120F5">
        <w:rPr>
          <w:rFonts w:ascii="Times New Roman" w:hAnsi="Times New Roman" w:cs="Times New Roman"/>
          <w:i/>
          <w:iCs/>
          <w:noProof/>
        </w:rPr>
        <w:t>Mol. Ecol. Resour.</w:t>
      </w:r>
      <w:r w:rsidRPr="005120F5">
        <w:rPr>
          <w:rFonts w:ascii="Times New Roman" w:hAnsi="Times New Roman" w:cs="Times New Roman"/>
          <w:noProof/>
        </w:rPr>
        <w:t xml:space="preserve"> </w:t>
      </w:r>
      <w:r w:rsidRPr="005120F5">
        <w:rPr>
          <w:rFonts w:ascii="Times New Roman" w:hAnsi="Times New Roman" w:cs="Times New Roman"/>
          <w:b/>
          <w:bCs/>
          <w:noProof/>
        </w:rPr>
        <w:t>21</w:t>
      </w:r>
      <w:r w:rsidRPr="005120F5">
        <w:rPr>
          <w:rFonts w:ascii="Times New Roman" w:hAnsi="Times New Roman" w:cs="Times New Roman"/>
          <w:noProof/>
        </w:rPr>
        <w:t>, 2546–2564 (2021).</w:t>
      </w:r>
    </w:p>
    <w:p w14:paraId="4B872F1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23. </w:t>
      </w:r>
      <w:r w:rsidRPr="005120F5">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5120F5">
        <w:rPr>
          <w:rFonts w:ascii="Times New Roman" w:hAnsi="Times New Roman" w:cs="Times New Roman"/>
          <w:i/>
          <w:iCs/>
          <w:noProof/>
        </w:rPr>
        <w:t>Fish. Sci.</w:t>
      </w:r>
      <w:r w:rsidRPr="005120F5">
        <w:rPr>
          <w:rFonts w:ascii="Times New Roman" w:hAnsi="Times New Roman" w:cs="Times New Roman"/>
          <w:noProof/>
        </w:rPr>
        <w:t xml:space="preserve"> </w:t>
      </w:r>
      <w:r w:rsidRPr="005120F5">
        <w:rPr>
          <w:rFonts w:ascii="Times New Roman" w:hAnsi="Times New Roman" w:cs="Times New Roman"/>
          <w:b/>
          <w:bCs/>
          <w:noProof/>
        </w:rPr>
        <w:t>86</w:t>
      </w:r>
      <w:r w:rsidRPr="005120F5">
        <w:rPr>
          <w:rFonts w:ascii="Times New Roman" w:hAnsi="Times New Roman" w:cs="Times New Roman"/>
          <w:noProof/>
        </w:rPr>
        <w:t>, 939–970 (2020).</w:t>
      </w:r>
    </w:p>
    <w:p w14:paraId="1C256C3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24. </w:t>
      </w:r>
      <w:r w:rsidRPr="005120F5">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5120F5">
        <w:rPr>
          <w:rFonts w:ascii="Times New Roman" w:hAnsi="Times New Roman" w:cs="Times New Roman"/>
          <w:i/>
          <w:iCs/>
          <w:noProof/>
        </w:rPr>
        <w:t>Bull. Am. Meteorol. Soc.</w:t>
      </w:r>
      <w:r w:rsidRPr="005120F5">
        <w:rPr>
          <w:rFonts w:ascii="Times New Roman" w:hAnsi="Times New Roman" w:cs="Times New Roman"/>
          <w:noProof/>
        </w:rPr>
        <w:t xml:space="preserve"> </w:t>
      </w:r>
      <w:r w:rsidRPr="005120F5">
        <w:rPr>
          <w:rFonts w:ascii="Times New Roman" w:hAnsi="Times New Roman" w:cs="Times New Roman"/>
          <w:b/>
          <w:bCs/>
          <w:noProof/>
        </w:rPr>
        <w:t>99</w:t>
      </w:r>
      <w:r w:rsidRPr="005120F5">
        <w:rPr>
          <w:rFonts w:ascii="Times New Roman" w:hAnsi="Times New Roman" w:cs="Times New Roman"/>
          <w:noProof/>
        </w:rPr>
        <w:t>, S27–S33 (2018).</w:t>
      </w:r>
    </w:p>
    <w:p w14:paraId="62B4D63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25. </w:t>
      </w:r>
      <w:r w:rsidRPr="005120F5">
        <w:rPr>
          <w:rFonts w:ascii="Times New Roman" w:hAnsi="Times New Roman" w:cs="Times New Roman"/>
          <w:noProof/>
        </w:rPr>
        <w:tab/>
        <w:t xml:space="preserve">C. A. Morgan, B. R. Beckman, L. A. Weitkamp, K. L. Fresh, Recent Ecosystem Disturbance in the Northern California Current. </w:t>
      </w:r>
      <w:r w:rsidRPr="005120F5">
        <w:rPr>
          <w:rFonts w:ascii="Times New Roman" w:hAnsi="Times New Roman" w:cs="Times New Roman"/>
          <w:i/>
          <w:iCs/>
          <w:noProof/>
        </w:rPr>
        <w:t>Fisheries</w:t>
      </w:r>
      <w:r w:rsidRPr="005120F5">
        <w:rPr>
          <w:rFonts w:ascii="Times New Roman" w:hAnsi="Times New Roman" w:cs="Times New Roman"/>
          <w:noProof/>
        </w:rPr>
        <w:t xml:space="preserve">. </w:t>
      </w:r>
      <w:r w:rsidRPr="005120F5">
        <w:rPr>
          <w:rFonts w:ascii="Times New Roman" w:hAnsi="Times New Roman" w:cs="Times New Roman"/>
          <w:b/>
          <w:bCs/>
          <w:noProof/>
        </w:rPr>
        <w:t>44</w:t>
      </w:r>
      <w:r w:rsidRPr="005120F5">
        <w:rPr>
          <w:rFonts w:ascii="Times New Roman" w:hAnsi="Times New Roman" w:cs="Times New Roman"/>
          <w:noProof/>
        </w:rPr>
        <w:t>, 465–474 (2019).</w:t>
      </w:r>
    </w:p>
    <w:p w14:paraId="4E8BC9B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26. </w:t>
      </w:r>
      <w:r w:rsidRPr="005120F5">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5120F5">
        <w:rPr>
          <w:rFonts w:ascii="Times New Roman" w:hAnsi="Times New Roman" w:cs="Times New Roman"/>
          <w:i/>
          <w:iCs/>
          <w:noProof/>
        </w:rPr>
        <w:t>Geophys. Res. Lett.</w:t>
      </w:r>
      <w:r w:rsidRPr="005120F5">
        <w:rPr>
          <w:rFonts w:ascii="Times New Roman" w:hAnsi="Times New Roman" w:cs="Times New Roman"/>
          <w:noProof/>
        </w:rPr>
        <w:t xml:space="preserve"> </w:t>
      </w:r>
      <w:r w:rsidRPr="005120F5">
        <w:rPr>
          <w:rFonts w:ascii="Times New Roman" w:hAnsi="Times New Roman" w:cs="Times New Roman"/>
          <w:b/>
          <w:bCs/>
          <w:noProof/>
        </w:rPr>
        <w:t>44</w:t>
      </w:r>
      <w:r w:rsidRPr="005120F5">
        <w:rPr>
          <w:rFonts w:ascii="Times New Roman" w:hAnsi="Times New Roman" w:cs="Times New Roman"/>
          <w:noProof/>
        </w:rPr>
        <w:t>, 312–319 (2017).</w:t>
      </w:r>
    </w:p>
    <w:p w14:paraId="63C6260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27. </w:t>
      </w:r>
      <w:r w:rsidRPr="005120F5">
        <w:rPr>
          <w:rFonts w:ascii="Times New Roman" w:hAnsi="Times New Roman" w:cs="Times New Roman"/>
          <w:noProof/>
        </w:rPr>
        <w:tab/>
        <w:t xml:space="preserve">A. S. Ren, D. L. Rudnick, Temperature and salinity extremes from 2014-2019 in the California Current System and its source waters. </w:t>
      </w:r>
      <w:r w:rsidRPr="005120F5">
        <w:rPr>
          <w:rFonts w:ascii="Times New Roman" w:hAnsi="Times New Roman" w:cs="Times New Roman"/>
          <w:i/>
          <w:iCs/>
          <w:noProof/>
        </w:rPr>
        <w:t>Commun. Earth Environ.</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1–9 (2021).</w:t>
      </w:r>
    </w:p>
    <w:p w14:paraId="43ACDAD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28. </w:t>
      </w:r>
      <w:r w:rsidRPr="005120F5">
        <w:rPr>
          <w:rFonts w:ascii="Times New Roman" w:hAnsi="Times New Roman" w:cs="Times New Roman"/>
          <w:noProof/>
        </w:rPr>
        <w:tab/>
        <w:t xml:space="preserve">I. D. Schroeder, J. A. Santora, S. J. Bograd, E. L. Hazen, K. M. Sakuma, A. M. Moore, C. A. Edwards, B. K. Wells, J. C. Field, Source water variability as a driver of rockfish recruitment in the California Current Ecosystem: implications for climate change and fisheries management. </w:t>
      </w:r>
      <w:r w:rsidRPr="005120F5">
        <w:rPr>
          <w:rFonts w:ascii="Times New Roman" w:hAnsi="Times New Roman" w:cs="Times New Roman"/>
          <w:i/>
          <w:iCs/>
          <w:noProof/>
        </w:rPr>
        <w:t>Can. J. Fish. Aquat. Sci.</w:t>
      </w:r>
      <w:r w:rsidRPr="005120F5">
        <w:rPr>
          <w:rFonts w:ascii="Times New Roman" w:hAnsi="Times New Roman" w:cs="Times New Roman"/>
          <w:noProof/>
        </w:rPr>
        <w:t xml:space="preserve"> </w:t>
      </w:r>
      <w:r w:rsidRPr="005120F5">
        <w:rPr>
          <w:rFonts w:ascii="Times New Roman" w:hAnsi="Times New Roman" w:cs="Times New Roman"/>
          <w:b/>
          <w:bCs/>
          <w:noProof/>
        </w:rPr>
        <w:t>76</w:t>
      </w:r>
      <w:r w:rsidRPr="005120F5">
        <w:rPr>
          <w:rFonts w:ascii="Times New Roman" w:hAnsi="Times New Roman" w:cs="Times New Roman"/>
          <w:noProof/>
        </w:rPr>
        <w:t>, 950–960 (2019).</w:t>
      </w:r>
    </w:p>
    <w:p w14:paraId="59553CB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29. </w:t>
      </w:r>
      <w:r w:rsidRPr="005120F5">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w:t>
      </w:r>
      <w:r w:rsidRPr="005120F5">
        <w:rPr>
          <w:rFonts w:ascii="Times New Roman" w:hAnsi="Times New Roman" w:cs="Times New Roman"/>
          <w:noProof/>
        </w:rPr>
        <w:lastRenderedPageBreak/>
        <w:t xml:space="preserve">230 subtropical marine species. </w:t>
      </w:r>
      <w:r w:rsidRPr="005120F5">
        <w:rPr>
          <w:rFonts w:ascii="Times New Roman" w:hAnsi="Times New Roman" w:cs="Times New Roman"/>
          <w:i/>
          <w:iCs/>
          <w:noProof/>
        </w:rPr>
        <w:t>R. Soc. Open Sci.</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150088 (2015).</w:t>
      </w:r>
    </w:p>
    <w:p w14:paraId="3606BF3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30. </w:t>
      </w:r>
      <w:r w:rsidRPr="005120F5">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5120F5">
        <w:rPr>
          <w:rFonts w:ascii="Times New Roman" w:hAnsi="Times New Roman" w:cs="Times New Roman"/>
          <w:i/>
          <w:iCs/>
          <w:noProof/>
        </w:rPr>
        <w:t>Methods Ecol. Evol.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1469–1475 (2019).</w:t>
      </w:r>
    </w:p>
    <w:p w14:paraId="3BE2D4E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31. </w:t>
      </w:r>
      <w:r w:rsidRPr="005120F5">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5120F5">
        <w:rPr>
          <w:rFonts w:ascii="Times New Roman" w:hAnsi="Times New Roman" w:cs="Times New Roman"/>
          <w:i/>
          <w:iCs/>
          <w:noProof/>
        </w:rPr>
        <w:t>Proc. R. Soc. B Biol. Sci.</w:t>
      </w:r>
      <w:r w:rsidRPr="005120F5">
        <w:rPr>
          <w:rFonts w:ascii="Times New Roman" w:hAnsi="Times New Roman" w:cs="Times New Roman"/>
          <w:noProof/>
        </w:rPr>
        <w:t xml:space="preserve"> </w:t>
      </w:r>
      <w:r w:rsidRPr="005120F5">
        <w:rPr>
          <w:rFonts w:ascii="Times New Roman" w:hAnsi="Times New Roman" w:cs="Times New Roman"/>
          <w:b/>
          <w:bCs/>
          <w:noProof/>
        </w:rPr>
        <w:t>287</w:t>
      </w:r>
      <w:r w:rsidRPr="005120F5">
        <w:rPr>
          <w:rFonts w:ascii="Times New Roman" w:hAnsi="Times New Roman" w:cs="Times New Roman"/>
          <w:noProof/>
        </w:rPr>
        <w:t>, 20202424 (2020).</w:t>
      </w:r>
    </w:p>
    <w:p w14:paraId="080DC08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32. </w:t>
      </w:r>
      <w:r w:rsidRPr="005120F5">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77</w:t>
      </w:r>
      <w:r w:rsidRPr="005120F5">
        <w:rPr>
          <w:rFonts w:ascii="Times New Roman" w:hAnsi="Times New Roman" w:cs="Times New Roman"/>
          <w:noProof/>
        </w:rPr>
        <w:t>, 486–499 (2020).</w:t>
      </w:r>
    </w:p>
    <w:p w14:paraId="129F365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33. </w:t>
      </w:r>
      <w:r w:rsidRPr="005120F5">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5120F5">
        <w:rPr>
          <w:rFonts w:ascii="Times New Roman" w:hAnsi="Times New Roman" w:cs="Times New Roman"/>
          <w:i/>
          <w:iCs/>
          <w:noProof/>
        </w:rPr>
        <w:t>Calif. Coop. Ocean. Fish. Investig. Rep.</w:t>
      </w:r>
      <w:r w:rsidRPr="005120F5">
        <w:rPr>
          <w:rFonts w:ascii="Times New Roman" w:hAnsi="Times New Roman" w:cs="Times New Roman"/>
          <w:noProof/>
        </w:rPr>
        <w:t xml:space="preserve"> </w:t>
      </w:r>
      <w:r w:rsidRPr="005120F5">
        <w:rPr>
          <w:rFonts w:ascii="Times New Roman" w:hAnsi="Times New Roman" w:cs="Times New Roman"/>
          <w:b/>
          <w:bCs/>
          <w:noProof/>
        </w:rPr>
        <w:t>60</w:t>
      </w:r>
      <w:r w:rsidRPr="005120F5">
        <w:rPr>
          <w:rFonts w:ascii="Times New Roman" w:hAnsi="Times New Roman" w:cs="Times New Roman"/>
          <w:noProof/>
        </w:rPr>
        <w:t>, 1–60 (2019).</w:t>
      </w:r>
    </w:p>
    <w:p w14:paraId="00F4456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34. </w:t>
      </w:r>
      <w:r w:rsidRPr="005120F5">
        <w:rPr>
          <w:rFonts w:ascii="Times New Roman" w:hAnsi="Times New Roman" w:cs="Times New Roman"/>
          <w:noProof/>
        </w:rPr>
        <w:tab/>
        <w:t xml:space="preserve">R. H. Parrish, D. L. Mallicoate, R. A. Klingbeil, Age dependent fecundity, number of spawninge per year, sex ratio, and maturation stages in northern anchovy, Engraulis </w:t>
      </w:r>
      <w:r w:rsidRPr="005120F5">
        <w:rPr>
          <w:rFonts w:ascii="Times New Roman" w:hAnsi="Times New Roman" w:cs="Times New Roman"/>
          <w:noProof/>
        </w:rPr>
        <w:lastRenderedPageBreak/>
        <w:t xml:space="preserve">mordax. </w:t>
      </w:r>
      <w:r w:rsidRPr="005120F5">
        <w:rPr>
          <w:rFonts w:ascii="Times New Roman" w:hAnsi="Times New Roman" w:cs="Times New Roman"/>
          <w:i/>
          <w:iCs/>
          <w:noProof/>
        </w:rPr>
        <w:t>Fish. Bull.</w:t>
      </w:r>
      <w:r w:rsidRPr="005120F5">
        <w:rPr>
          <w:rFonts w:ascii="Times New Roman" w:hAnsi="Times New Roman" w:cs="Times New Roman"/>
          <w:noProof/>
        </w:rPr>
        <w:t xml:space="preserve"> </w:t>
      </w:r>
      <w:r w:rsidRPr="005120F5">
        <w:rPr>
          <w:rFonts w:ascii="Times New Roman" w:hAnsi="Times New Roman" w:cs="Times New Roman"/>
          <w:b/>
          <w:bCs/>
          <w:noProof/>
        </w:rPr>
        <w:t>84</w:t>
      </w:r>
      <w:r w:rsidRPr="005120F5">
        <w:rPr>
          <w:rFonts w:ascii="Times New Roman" w:hAnsi="Times New Roman" w:cs="Times New Roman"/>
          <w:noProof/>
        </w:rPr>
        <w:t>, 503–517 (1986).</w:t>
      </w:r>
    </w:p>
    <w:p w14:paraId="36184BA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35. </w:t>
      </w:r>
      <w:r w:rsidRPr="005120F5">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5120F5">
        <w:rPr>
          <w:rFonts w:ascii="Times New Roman" w:hAnsi="Times New Roman" w:cs="Times New Roman"/>
          <w:i/>
          <w:iCs/>
          <w:noProof/>
        </w:rPr>
        <w:t>Front. Mar. Sci.</w:t>
      </w:r>
      <w:r w:rsidRPr="005120F5">
        <w:rPr>
          <w:rFonts w:ascii="Times New Roman" w:hAnsi="Times New Roman" w:cs="Times New Roman"/>
          <w:noProof/>
        </w:rPr>
        <w:t>, 1081 (2021).</w:t>
      </w:r>
    </w:p>
    <w:p w14:paraId="5D1C06F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36. </w:t>
      </w:r>
      <w:r w:rsidRPr="005120F5">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113</w:t>
      </w:r>
      <w:r w:rsidRPr="005120F5">
        <w:rPr>
          <w:rFonts w:ascii="Times New Roman" w:hAnsi="Times New Roman" w:cs="Times New Roman"/>
          <w:noProof/>
        </w:rPr>
        <w:t>, 13791–13796 (2016).</w:t>
      </w:r>
    </w:p>
    <w:p w14:paraId="1743EBE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37. </w:t>
      </w:r>
      <w:r w:rsidRPr="005120F5">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118</w:t>
      </w:r>
      <w:r w:rsidRPr="005120F5">
        <w:rPr>
          <w:rFonts w:ascii="Times New Roman" w:hAnsi="Times New Roman" w:cs="Times New Roman"/>
          <w:noProof/>
        </w:rPr>
        <w:t xml:space="preserve"> (2021), doi:10.1073/pnas.2015094118.</w:t>
      </w:r>
    </w:p>
    <w:p w14:paraId="23BCC86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38. </w:t>
      </w:r>
      <w:r w:rsidRPr="005120F5">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5120F5">
        <w:rPr>
          <w:rFonts w:ascii="Times New Roman" w:hAnsi="Times New Roman" w:cs="Times New Roman"/>
          <w:i/>
          <w:iCs/>
          <w:noProof/>
        </w:rPr>
        <w:t>Ecol. Indic.</w:t>
      </w:r>
      <w:r w:rsidRPr="005120F5">
        <w:rPr>
          <w:rFonts w:ascii="Times New Roman" w:hAnsi="Times New Roman" w:cs="Times New Roman"/>
          <w:noProof/>
        </w:rPr>
        <w:t xml:space="preserve"> </w:t>
      </w:r>
      <w:r w:rsidRPr="005120F5">
        <w:rPr>
          <w:rFonts w:ascii="Times New Roman" w:hAnsi="Times New Roman" w:cs="Times New Roman"/>
          <w:b/>
          <w:bCs/>
          <w:noProof/>
        </w:rPr>
        <w:t>105</w:t>
      </w:r>
      <w:r w:rsidRPr="005120F5">
        <w:rPr>
          <w:rFonts w:ascii="Times New Roman" w:hAnsi="Times New Roman" w:cs="Times New Roman"/>
          <w:noProof/>
        </w:rPr>
        <w:t>, 215–228 (2019).</w:t>
      </w:r>
    </w:p>
    <w:p w14:paraId="1C6174C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39. </w:t>
      </w:r>
      <w:r w:rsidRPr="005120F5">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5120F5">
        <w:rPr>
          <w:rFonts w:ascii="Times New Roman" w:hAnsi="Times New Roman" w:cs="Times New Roman"/>
          <w:i/>
          <w:iCs/>
          <w:noProof/>
        </w:rPr>
        <w:t>Nat. Commun.</w:t>
      </w:r>
      <w:r w:rsidRPr="005120F5">
        <w:rPr>
          <w:rFonts w:ascii="Times New Roman" w:hAnsi="Times New Roman" w:cs="Times New Roman"/>
          <w:noProof/>
        </w:rPr>
        <w:t xml:space="preserve"> </w:t>
      </w:r>
      <w:r w:rsidRPr="005120F5">
        <w:rPr>
          <w:rFonts w:ascii="Times New Roman" w:hAnsi="Times New Roman" w:cs="Times New Roman"/>
          <w:b/>
          <w:bCs/>
          <w:noProof/>
        </w:rPr>
        <w:t>11</w:t>
      </w:r>
      <w:r w:rsidRPr="005120F5">
        <w:rPr>
          <w:rFonts w:ascii="Times New Roman" w:hAnsi="Times New Roman" w:cs="Times New Roman"/>
          <w:noProof/>
        </w:rPr>
        <w:t>, 1–12 (2020).</w:t>
      </w:r>
    </w:p>
    <w:p w14:paraId="61C8FFA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40. </w:t>
      </w:r>
      <w:r w:rsidRPr="005120F5">
        <w:rPr>
          <w:rFonts w:ascii="Times New Roman" w:hAnsi="Times New Roman" w:cs="Times New Roman"/>
          <w:noProof/>
        </w:rPr>
        <w:tab/>
        <w:t xml:space="preserve">H. Robinson, J. Thayer, W. J. Sydeman, M. Weise, Changes in California sea lion diet during a period of substantial climate variability. </w:t>
      </w:r>
      <w:r w:rsidRPr="005120F5">
        <w:rPr>
          <w:rFonts w:ascii="Times New Roman" w:hAnsi="Times New Roman" w:cs="Times New Roman"/>
          <w:i/>
          <w:iCs/>
          <w:noProof/>
        </w:rPr>
        <w:t>Mar. Biol.</w:t>
      </w:r>
      <w:r w:rsidRPr="005120F5">
        <w:rPr>
          <w:rFonts w:ascii="Times New Roman" w:hAnsi="Times New Roman" w:cs="Times New Roman"/>
          <w:noProof/>
        </w:rPr>
        <w:t xml:space="preserve"> </w:t>
      </w:r>
      <w:r w:rsidRPr="005120F5">
        <w:rPr>
          <w:rFonts w:ascii="Times New Roman" w:hAnsi="Times New Roman" w:cs="Times New Roman"/>
          <w:b/>
          <w:bCs/>
          <w:noProof/>
        </w:rPr>
        <w:t>165</w:t>
      </w:r>
      <w:r w:rsidRPr="005120F5">
        <w:rPr>
          <w:rFonts w:ascii="Times New Roman" w:hAnsi="Times New Roman" w:cs="Times New Roman"/>
          <w:noProof/>
        </w:rPr>
        <w:t>, 1–12 (2018).</w:t>
      </w:r>
    </w:p>
    <w:p w14:paraId="7705A1C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41. </w:t>
      </w:r>
      <w:r w:rsidRPr="005120F5">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15</w:t>
      </w:r>
      <w:r w:rsidRPr="005120F5">
        <w:rPr>
          <w:rFonts w:ascii="Times New Roman" w:hAnsi="Times New Roman" w:cs="Times New Roman"/>
          <w:noProof/>
        </w:rPr>
        <w:t>, e0226087 (2020).</w:t>
      </w:r>
    </w:p>
    <w:p w14:paraId="2E1D55B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42. </w:t>
      </w:r>
      <w:r w:rsidRPr="005120F5">
        <w:rPr>
          <w:rFonts w:ascii="Times New Roman" w:hAnsi="Times New Roman" w:cs="Times New Roman"/>
          <w:noProof/>
        </w:rPr>
        <w:tab/>
        <w:t xml:space="preserve">S. McClatchie, Sardine biomass is poorly correlated with the Pacific Decadal Oscillation off California. </w:t>
      </w:r>
      <w:r w:rsidRPr="005120F5">
        <w:rPr>
          <w:rFonts w:ascii="Times New Roman" w:hAnsi="Times New Roman" w:cs="Times New Roman"/>
          <w:i/>
          <w:iCs/>
          <w:noProof/>
        </w:rPr>
        <w:t>Geophys. Res. Lett.</w:t>
      </w:r>
      <w:r w:rsidRPr="005120F5">
        <w:rPr>
          <w:rFonts w:ascii="Times New Roman" w:hAnsi="Times New Roman" w:cs="Times New Roman"/>
          <w:noProof/>
        </w:rPr>
        <w:t xml:space="preserve"> </w:t>
      </w:r>
      <w:r w:rsidRPr="005120F5">
        <w:rPr>
          <w:rFonts w:ascii="Times New Roman" w:hAnsi="Times New Roman" w:cs="Times New Roman"/>
          <w:b/>
          <w:bCs/>
          <w:noProof/>
        </w:rPr>
        <w:t>39</w:t>
      </w:r>
      <w:r w:rsidRPr="005120F5">
        <w:rPr>
          <w:rFonts w:ascii="Times New Roman" w:hAnsi="Times New Roman" w:cs="Times New Roman"/>
          <w:noProof/>
        </w:rPr>
        <w:t xml:space="preserve"> (2012), doi:10.1029/2012GL052140.</w:t>
      </w:r>
    </w:p>
    <w:p w14:paraId="366F483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43. </w:t>
      </w:r>
      <w:r w:rsidRPr="005120F5">
        <w:rPr>
          <w:rFonts w:ascii="Times New Roman" w:hAnsi="Times New Roman" w:cs="Times New Roman"/>
          <w:noProof/>
        </w:rPr>
        <w:tab/>
        <w:t xml:space="preserve">C. Deutsch, A. Ferrel, B. Seibel, H. O. Pörtner, R. B. Huey, Climate change tightens a metabolic constraint on marine habitats. </w:t>
      </w:r>
      <w:r w:rsidRPr="005120F5">
        <w:rPr>
          <w:rFonts w:ascii="Times New Roman" w:hAnsi="Times New Roman" w:cs="Times New Roman"/>
          <w:i/>
          <w:iCs/>
          <w:noProof/>
        </w:rPr>
        <w:t>Science (80-. ).</w:t>
      </w:r>
      <w:r w:rsidRPr="005120F5">
        <w:rPr>
          <w:rFonts w:ascii="Times New Roman" w:hAnsi="Times New Roman" w:cs="Times New Roman"/>
          <w:noProof/>
        </w:rPr>
        <w:t xml:space="preserve"> </w:t>
      </w:r>
      <w:r w:rsidRPr="005120F5">
        <w:rPr>
          <w:rFonts w:ascii="Times New Roman" w:hAnsi="Times New Roman" w:cs="Times New Roman"/>
          <w:b/>
          <w:bCs/>
          <w:noProof/>
        </w:rPr>
        <w:t>348</w:t>
      </w:r>
      <w:r w:rsidRPr="005120F5">
        <w:rPr>
          <w:rFonts w:ascii="Times New Roman" w:hAnsi="Times New Roman" w:cs="Times New Roman"/>
          <w:noProof/>
        </w:rPr>
        <w:t>, 1132–1135 (2015).</w:t>
      </w:r>
    </w:p>
    <w:p w14:paraId="663353C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44. </w:t>
      </w:r>
      <w:r w:rsidRPr="005120F5">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5120F5">
        <w:rPr>
          <w:rFonts w:ascii="Times New Roman" w:hAnsi="Times New Roman" w:cs="Times New Roman"/>
          <w:i/>
          <w:iCs/>
          <w:noProof/>
        </w:rPr>
        <w:t>Prog. Oceanogr.</w:t>
      </w:r>
      <w:r w:rsidRPr="005120F5">
        <w:rPr>
          <w:rFonts w:ascii="Times New Roman" w:hAnsi="Times New Roman" w:cs="Times New Roman"/>
          <w:noProof/>
        </w:rPr>
        <w:t xml:space="preserve"> </w:t>
      </w:r>
      <w:r w:rsidRPr="005120F5">
        <w:rPr>
          <w:rFonts w:ascii="Times New Roman" w:hAnsi="Times New Roman" w:cs="Times New Roman"/>
          <w:b/>
          <w:bCs/>
          <w:noProof/>
        </w:rPr>
        <w:t>138</w:t>
      </w:r>
      <w:r w:rsidRPr="005120F5">
        <w:rPr>
          <w:rFonts w:ascii="Times New Roman" w:hAnsi="Times New Roman" w:cs="Times New Roman"/>
          <w:noProof/>
        </w:rPr>
        <w:t>, 348–380 (2015).</w:t>
      </w:r>
    </w:p>
    <w:p w14:paraId="5A21F0A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45. </w:t>
      </w:r>
      <w:r w:rsidRPr="005120F5">
        <w:rPr>
          <w:rFonts w:ascii="Times New Roman" w:hAnsi="Times New Roman" w:cs="Times New Roman"/>
          <w:noProof/>
        </w:rPr>
        <w:tab/>
        <w:t xml:space="preserve">J. A. Hare, The future of fisheries oceanography lies in the pursuit of multiple hypotheses.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71</w:t>
      </w:r>
      <w:r w:rsidRPr="005120F5">
        <w:rPr>
          <w:rFonts w:ascii="Times New Roman" w:hAnsi="Times New Roman" w:cs="Times New Roman"/>
          <w:noProof/>
        </w:rPr>
        <w:t>, 2343–2356 (2014).</w:t>
      </w:r>
    </w:p>
    <w:p w14:paraId="631A1E1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46. </w:t>
      </w:r>
      <w:r w:rsidRPr="005120F5">
        <w:rPr>
          <w:rFonts w:ascii="Times New Roman" w:hAnsi="Times New Roman" w:cs="Times New Roman"/>
          <w:noProof/>
        </w:rPr>
        <w:tab/>
        <w:t xml:space="preserve">D. Robert, H. M. Murphy, G. P. Jenkins, L. Fortier, Poor taxonomical knowledge of larval fish prey preference is impeding our ability to assess the existence of a “critical period” driving year-class strength.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71</w:t>
      </w:r>
      <w:r w:rsidRPr="005120F5">
        <w:rPr>
          <w:rFonts w:ascii="Times New Roman" w:hAnsi="Times New Roman" w:cs="Times New Roman"/>
          <w:noProof/>
        </w:rPr>
        <w:t>, 2042–2052 (2014).</w:t>
      </w:r>
    </w:p>
    <w:p w14:paraId="7C00657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47. </w:t>
      </w:r>
      <w:r w:rsidRPr="005120F5">
        <w:rPr>
          <w:rFonts w:ascii="Times New Roman" w:hAnsi="Times New Roman" w:cs="Times New Roman"/>
          <w:noProof/>
        </w:rPr>
        <w:tab/>
        <w:t xml:space="preserve">E. Garcia-Vazquez, O. Georges, S. Fernandez, A. Ardura, eDNA metabarcoding of small </w:t>
      </w:r>
      <w:r w:rsidRPr="005120F5">
        <w:rPr>
          <w:rFonts w:ascii="Times New Roman" w:hAnsi="Times New Roman" w:cs="Times New Roman"/>
          <w:noProof/>
        </w:rPr>
        <w:lastRenderedPageBreak/>
        <w:t xml:space="preserve">plankton samples to detect fish larvae and their preys from Atlantic and Pacific waters.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11</w:t>
      </w:r>
      <w:r w:rsidRPr="005120F5">
        <w:rPr>
          <w:rFonts w:ascii="Times New Roman" w:hAnsi="Times New Roman" w:cs="Times New Roman"/>
          <w:noProof/>
        </w:rPr>
        <w:t>, 1–13 (2021).</w:t>
      </w:r>
    </w:p>
    <w:p w14:paraId="36425B2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48. </w:t>
      </w:r>
      <w:r w:rsidRPr="005120F5">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15</w:t>
      </w:r>
      <w:r w:rsidRPr="005120F5">
        <w:rPr>
          <w:rFonts w:ascii="Times New Roman" w:hAnsi="Times New Roman" w:cs="Times New Roman"/>
          <w:noProof/>
        </w:rPr>
        <w:t>, e0235159 (2020).</w:t>
      </w:r>
    </w:p>
    <w:p w14:paraId="2AAFD2F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49. </w:t>
      </w:r>
      <w:r w:rsidRPr="005120F5">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5120F5">
        <w:rPr>
          <w:rFonts w:ascii="Times New Roman" w:hAnsi="Times New Roman" w:cs="Times New Roman"/>
          <w:i/>
          <w:iCs/>
          <w:noProof/>
        </w:rPr>
        <w:t>Mol. Ecol.</w:t>
      </w:r>
      <w:r w:rsidRPr="005120F5">
        <w:rPr>
          <w:rFonts w:ascii="Times New Roman" w:hAnsi="Times New Roman" w:cs="Times New Roman"/>
          <w:noProof/>
        </w:rPr>
        <w:t xml:space="preserve"> (2021), doi:10.1111/mec.15944.</w:t>
      </w:r>
    </w:p>
    <w:p w14:paraId="363E1C5C"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50. </w:t>
      </w:r>
      <w:r w:rsidRPr="005120F5">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5120F5">
        <w:rPr>
          <w:rFonts w:ascii="Times New Roman" w:hAnsi="Times New Roman" w:cs="Times New Roman"/>
          <w:i/>
          <w:iCs/>
          <w:noProof/>
        </w:rPr>
        <w:t>Ecol. Evol.</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2678–2687 (2019).</w:t>
      </w:r>
    </w:p>
    <w:p w14:paraId="07D2D73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51. </w:t>
      </w:r>
      <w:r w:rsidRPr="005120F5">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5120F5">
        <w:rPr>
          <w:rFonts w:ascii="Times New Roman" w:hAnsi="Times New Roman" w:cs="Times New Roman"/>
          <w:i/>
          <w:iCs/>
          <w:noProof/>
        </w:rPr>
        <w:t>Ecol. Indic.</w:t>
      </w:r>
      <w:r w:rsidRPr="005120F5">
        <w:rPr>
          <w:rFonts w:ascii="Times New Roman" w:hAnsi="Times New Roman" w:cs="Times New Roman"/>
          <w:noProof/>
        </w:rPr>
        <w:t xml:space="preserve"> </w:t>
      </w:r>
      <w:r w:rsidRPr="005120F5">
        <w:rPr>
          <w:rFonts w:ascii="Times New Roman" w:hAnsi="Times New Roman" w:cs="Times New Roman"/>
          <w:b/>
          <w:bCs/>
          <w:noProof/>
        </w:rPr>
        <w:t>101</w:t>
      </w:r>
      <w:r w:rsidRPr="005120F5">
        <w:rPr>
          <w:rFonts w:ascii="Times New Roman" w:hAnsi="Times New Roman" w:cs="Times New Roman"/>
          <w:noProof/>
        </w:rPr>
        <w:t>, 173–184 (2019).</w:t>
      </w:r>
    </w:p>
    <w:p w14:paraId="3E96C14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52. </w:t>
      </w:r>
      <w:r w:rsidRPr="005120F5">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5120F5">
        <w:rPr>
          <w:rFonts w:ascii="Times New Roman" w:hAnsi="Times New Roman" w:cs="Times New Roman"/>
          <w:i/>
          <w:iCs/>
          <w:noProof/>
        </w:rPr>
        <w:t>Trans. Am. Fish. Soc.</w:t>
      </w:r>
      <w:r w:rsidRPr="005120F5">
        <w:rPr>
          <w:rFonts w:ascii="Times New Roman" w:hAnsi="Times New Roman" w:cs="Times New Roman"/>
          <w:noProof/>
        </w:rPr>
        <w:t xml:space="preserve"> </w:t>
      </w:r>
      <w:r w:rsidRPr="005120F5">
        <w:rPr>
          <w:rFonts w:ascii="Times New Roman" w:hAnsi="Times New Roman" w:cs="Times New Roman"/>
          <w:b/>
          <w:bCs/>
          <w:noProof/>
        </w:rPr>
        <w:t>149</w:t>
      </w:r>
      <w:r w:rsidRPr="005120F5">
        <w:rPr>
          <w:rFonts w:ascii="Times New Roman" w:hAnsi="Times New Roman" w:cs="Times New Roman"/>
          <w:noProof/>
        </w:rPr>
        <w:t>, 369–382 (2020).</w:t>
      </w:r>
    </w:p>
    <w:p w14:paraId="388297E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53. </w:t>
      </w:r>
      <w:r w:rsidRPr="005120F5">
        <w:rPr>
          <w:rFonts w:ascii="Times New Roman" w:hAnsi="Times New Roman" w:cs="Times New Roman"/>
          <w:noProof/>
        </w:rPr>
        <w:tab/>
        <w:t xml:space="preserve">R. P. Kelly, A. O. Shelton, R. Gallego, Understanding PCR Processes to Draw </w:t>
      </w:r>
      <w:r w:rsidRPr="005120F5">
        <w:rPr>
          <w:rFonts w:ascii="Times New Roman" w:hAnsi="Times New Roman" w:cs="Times New Roman"/>
          <w:noProof/>
        </w:rPr>
        <w:lastRenderedPageBreak/>
        <w:t xml:space="preserve">Meaningful Conclusions from Environmental DNA Studies.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1–14 (2019).</w:t>
      </w:r>
    </w:p>
    <w:p w14:paraId="0509D56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54. </w:t>
      </w:r>
      <w:r w:rsidRPr="005120F5">
        <w:rPr>
          <w:rFonts w:ascii="Times New Roman" w:hAnsi="Times New Roman" w:cs="Times New Roman"/>
          <w:noProof/>
        </w:rPr>
        <w:tab/>
        <w:t xml:space="preserve">G. B. Gloor, J. M. Macklaim, V. Pawlowsky-Glahn, J. J. Egozcue, Microbiome datasets are compositional: And this is not optional. </w:t>
      </w:r>
      <w:r w:rsidRPr="005120F5">
        <w:rPr>
          <w:rFonts w:ascii="Times New Roman" w:hAnsi="Times New Roman" w:cs="Times New Roman"/>
          <w:i/>
          <w:iCs/>
          <w:noProof/>
        </w:rPr>
        <w:t>Front. Microbiol.</w:t>
      </w:r>
      <w:r w:rsidRPr="005120F5">
        <w:rPr>
          <w:rFonts w:ascii="Times New Roman" w:hAnsi="Times New Roman" w:cs="Times New Roman"/>
          <w:noProof/>
        </w:rPr>
        <w:t xml:space="preserve"> </w:t>
      </w:r>
      <w:r w:rsidRPr="005120F5">
        <w:rPr>
          <w:rFonts w:ascii="Times New Roman" w:hAnsi="Times New Roman" w:cs="Times New Roman"/>
          <w:b/>
          <w:bCs/>
          <w:noProof/>
        </w:rPr>
        <w:t>8</w:t>
      </w:r>
      <w:r w:rsidRPr="005120F5">
        <w:rPr>
          <w:rFonts w:ascii="Times New Roman" w:hAnsi="Times New Roman" w:cs="Times New Roman"/>
          <w:noProof/>
        </w:rPr>
        <w:t>, 2224 (2017).</w:t>
      </w:r>
    </w:p>
    <w:p w14:paraId="654CA68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55. </w:t>
      </w:r>
      <w:r w:rsidRPr="005120F5">
        <w:rPr>
          <w:rFonts w:ascii="Times New Roman" w:hAnsi="Times New Roman" w:cs="Times New Roman"/>
          <w:noProof/>
        </w:rPr>
        <w:tab/>
        <w:t xml:space="preserve">M. R. McLaren, A. D. Willis, B. J. Callahan, Consistent and correctable bias in metagenomic sequencing experiments. </w:t>
      </w:r>
      <w:r w:rsidRPr="005120F5">
        <w:rPr>
          <w:rFonts w:ascii="Times New Roman" w:hAnsi="Times New Roman" w:cs="Times New Roman"/>
          <w:i/>
          <w:iCs/>
          <w:noProof/>
        </w:rPr>
        <w:t>Elife</w:t>
      </w:r>
      <w:r w:rsidRPr="005120F5">
        <w:rPr>
          <w:rFonts w:ascii="Times New Roman" w:hAnsi="Times New Roman" w:cs="Times New Roman"/>
          <w:noProof/>
        </w:rPr>
        <w:t xml:space="preserve">. </w:t>
      </w:r>
      <w:r w:rsidRPr="005120F5">
        <w:rPr>
          <w:rFonts w:ascii="Times New Roman" w:hAnsi="Times New Roman" w:cs="Times New Roman"/>
          <w:b/>
          <w:bCs/>
          <w:noProof/>
        </w:rPr>
        <w:t>8</w:t>
      </w:r>
      <w:r w:rsidRPr="005120F5">
        <w:rPr>
          <w:rFonts w:ascii="Times New Roman" w:hAnsi="Times New Roman" w:cs="Times New Roman"/>
          <w:noProof/>
        </w:rPr>
        <w:t>, e46923 (2019).</w:t>
      </w:r>
    </w:p>
    <w:p w14:paraId="489CBE1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56. </w:t>
      </w:r>
      <w:r w:rsidRPr="005120F5">
        <w:rPr>
          <w:rFonts w:ascii="Times New Roman" w:hAnsi="Times New Roman" w:cs="Times New Roman"/>
          <w:noProof/>
        </w:rPr>
        <w:tab/>
        <w:t xml:space="preserve">J. D. Silverman, R. J. Bloom, S. Jiang, H. K. Durand, E. Dallow, S. Mukherjee, L. A. David, Measuring and mitigating PCR bias in microbiota datasets. </w:t>
      </w:r>
      <w:r w:rsidRPr="005120F5">
        <w:rPr>
          <w:rFonts w:ascii="Times New Roman" w:hAnsi="Times New Roman" w:cs="Times New Roman"/>
          <w:i/>
          <w:iCs/>
          <w:noProof/>
        </w:rPr>
        <w:t>PLoS Comput. Biol.</w:t>
      </w:r>
      <w:r w:rsidRPr="005120F5">
        <w:rPr>
          <w:rFonts w:ascii="Times New Roman" w:hAnsi="Times New Roman" w:cs="Times New Roman"/>
          <w:noProof/>
        </w:rPr>
        <w:t xml:space="preserve"> </w:t>
      </w:r>
      <w:r w:rsidRPr="005120F5">
        <w:rPr>
          <w:rFonts w:ascii="Times New Roman" w:hAnsi="Times New Roman" w:cs="Times New Roman"/>
          <w:b/>
          <w:bCs/>
          <w:noProof/>
        </w:rPr>
        <w:t>17</w:t>
      </w:r>
      <w:r w:rsidRPr="005120F5">
        <w:rPr>
          <w:rFonts w:ascii="Times New Roman" w:hAnsi="Times New Roman" w:cs="Times New Roman"/>
          <w:noProof/>
        </w:rPr>
        <w:t>, e1009113 (2021).</w:t>
      </w:r>
    </w:p>
    <w:p w14:paraId="40364629"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57. </w:t>
      </w:r>
      <w:r w:rsidRPr="005120F5">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78</w:t>
      </w:r>
      <w:r w:rsidRPr="005120F5">
        <w:rPr>
          <w:rFonts w:ascii="Times New Roman" w:hAnsi="Times New Roman" w:cs="Times New Roman"/>
          <w:noProof/>
        </w:rPr>
        <w:t>, 293–304 (2021).</w:t>
      </w:r>
    </w:p>
    <w:p w14:paraId="7D2E74B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58. </w:t>
      </w:r>
      <w:r w:rsidRPr="005120F5">
        <w:rPr>
          <w:rFonts w:ascii="Times New Roman" w:hAnsi="Times New Roman" w:cs="Times New Roman"/>
          <w:noProof/>
        </w:rPr>
        <w:tab/>
        <w:t xml:space="preserve">A. Lacoursière-Roussel, G. Côté, V. Leclerc, L. Bernatchez, Quantifying relative fish abundance with eDNA: a promising tool for fisheries management. </w:t>
      </w:r>
      <w:r w:rsidRPr="005120F5">
        <w:rPr>
          <w:rFonts w:ascii="Times New Roman" w:hAnsi="Times New Roman" w:cs="Times New Roman"/>
          <w:i/>
          <w:iCs/>
          <w:noProof/>
        </w:rPr>
        <w:t>J. Appl. Ecol.</w:t>
      </w:r>
      <w:r w:rsidRPr="005120F5">
        <w:rPr>
          <w:rFonts w:ascii="Times New Roman" w:hAnsi="Times New Roman" w:cs="Times New Roman"/>
          <w:noProof/>
        </w:rPr>
        <w:t xml:space="preserve"> </w:t>
      </w:r>
      <w:r w:rsidRPr="005120F5">
        <w:rPr>
          <w:rFonts w:ascii="Times New Roman" w:hAnsi="Times New Roman" w:cs="Times New Roman"/>
          <w:b/>
          <w:bCs/>
          <w:noProof/>
        </w:rPr>
        <w:t>53</w:t>
      </w:r>
      <w:r w:rsidRPr="005120F5">
        <w:rPr>
          <w:rFonts w:ascii="Times New Roman" w:hAnsi="Times New Roman" w:cs="Times New Roman"/>
          <w:noProof/>
        </w:rPr>
        <w:t>, 1148–1157 (2016).</w:t>
      </w:r>
    </w:p>
    <w:p w14:paraId="7A41CC2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59. </w:t>
      </w:r>
      <w:r w:rsidRPr="005120F5">
        <w:rPr>
          <w:rFonts w:ascii="Times New Roman" w:hAnsi="Times New Roman" w:cs="Times New Roman"/>
          <w:noProof/>
        </w:rPr>
        <w:tab/>
        <w:t xml:space="preserve">M. C. Yates, D. J. Fraser, A. M. Derry, Meta-analysis supports further refinement of eDNA for monitoring aquatic species-specific abundance in nature. </w:t>
      </w:r>
      <w:r w:rsidRPr="005120F5">
        <w:rPr>
          <w:rFonts w:ascii="Times New Roman" w:hAnsi="Times New Roman" w:cs="Times New Roman"/>
          <w:i/>
          <w:iCs/>
          <w:noProof/>
        </w:rPr>
        <w:t>Environ. DNA</w:t>
      </w:r>
      <w:r w:rsidRPr="005120F5">
        <w:rPr>
          <w:rFonts w:ascii="Times New Roman" w:hAnsi="Times New Roman" w:cs="Times New Roman"/>
          <w:noProof/>
        </w:rPr>
        <w:t xml:space="preserve">. </w:t>
      </w:r>
      <w:r w:rsidRPr="005120F5">
        <w:rPr>
          <w:rFonts w:ascii="Times New Roman" w:hAnsi="Times New Roman" w:cs="Times New Roman"/>
          <w:b/>
          <w:bCs/>
          <w:noProof/>
        </w:rPr>
        <w:t>1</w:t>
      </w:r>
      <w:r w:rsidRPr="005120F5">
        <w:rPr>
          <w:rFonts w:ascii="Times New Roman" w:hAnsi="Times New Roman" w:cs="Times New Roman"/>
          <w:noProof/>
        </w:rPr>
        <w:t>, 5–13 (2019).</w:t>
      </w:r>
    </w:p>
    <w:p w14:paraId="4940FADC"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60. </w:t>
      </w:r>
      <w:r w:rsidRPr="005120F5">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5120F5">
        <w:rPr>
          <w:rFonts w:ascii="Times New Roman" w:hAnsi="Times New Roman" w:cs="Times New Roman"/>
          <w:i/>
          <w:iCs/>
          <w:noProof/>
        </w:rPr>
        <w:t>Ecol. Evol.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2352–2366 (2020).</w:t>
      </w:r>
    </w:p>
    <w:p w14:paraId="5CE4A0E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61. </w:t>
      </w:r>
      <w:r w:rsidRPr="005120F5">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5120F5">
        <w:rPr>
          <w:rFonts w:ascii="Times New Roman" w:hAnsi="Times New Roman" w:cs="Times New Roman"/>
          <w:i/>
          <w:iCs/>
          <w:noProof/>
        </w:rPr>
        <w:t>J. Geophys. Res. Ocean.</w:t>
      </w:r>
      <w:r w:rsidRPr="005120F5">
        <w:rPr>
          <w:rFonts w:ascii="Times New Roman" w:hAnsi="Times New Roman" w:cs="Times New Roman"/>
          <w:noProof/>
        </w:rPr>
        <w:t xml:space="preserve"> </w:t>
      </w:r>
      <w:r w:rsidRPr="005120F5">
        <w:rPr>
          <w:rFonts w:ascii="Times New Roman" w:hAnsi="Times New Roman" w:cs="Times New Roman"/>
          <w:b/>
          <w:bCs/>
          <w:noProof/>
        </w:rPr>
        <w:t>121</w:t>
      </w:r>
      <w:r w:rsidRPr="005120F5">
        <w:rPr>
          <w:rFonts w:ascii="Times New Roman" w:hAnsi="Times New Roman" w:cs="Times New Roman"/>
          <w:noProof/>
        </w:rPr>
        <w:t>, 6121–6136 (2016).</w:t>
      </w:r>
    </w:p>
    <w:p w14:paraId="49FE066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62. </w:t>
      </w:r>
      <w:r w:rsidRPr="005120F5">
        <w:rPr>
          <w:rFonts w:ascii="Times New Roman" w:hAnsi="Times New Roman" w:cs="Times New Roman"/>
          <w:noProof/>
        </w:rPr>
        <w:tab/>
        <w:t xml:space="preserve">H. G. Moser, R. L. Charter, P. E. Smith, D. A. Ambrose, S. R. Charter, C. A. Meyer, E. M. Sandknop, W. Watson, </w:t>
      </w:r>
      <w:r w:rsidRPr="005120F5">
        <w:rPr>
          <w:rFonts w:ascii="Times New Roman" w:hAnsi="Times New Roman" w:cs="Times New Roman"/>
          <w:i/>
          <w:iCs/>
          <w:noProof/>
        </w:rPr>
        <w:t>Distributional atlas of fish larvae and eggs in the California Current region: taxa with 1000 or more total larvae, 1951 through 1984</w:t>
      </w:r>
      <w:r w:rsidRPr="005120F5">
        <w:rPr>
          <w:rFonts w:ascii="Times New Roman" w:hAnsi="Times New Roman" w:cs="Times New Roman"/>
          <w:noProof/>
        </w:rPr>
        <w:t xml:space="preserve"> (Marine Life Research Program, Scripps Institution of Oceanography, 1993), vol. 53.</w:t>
      </w:r>
    </w:p>
    <w:p w14:paraId="3149602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63. </w:t>
      </w:r>
      <w:r w:rsidRPr="005120F5">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5120F5">
        <w:rPr>
          <w:rFonts w:ascii="Times New Roman" w:hAnsi="Times New Roman" w:cs="Times New Roman"/>
          <w:i/>
          <w:iCs/>
          <w:noProof/>
        </w:rPr>
        <w:t>Prog. Oceanogr.</w:t>
      </w:r>
      <w:r w:rsidRPr="005120F5">
        <w:rPr>
          <w:rFonts w:ascii="Times New Roman" w:hAnsi="Times New Roman" w:cs="Times New Roman"/>
          <w:noProof/>
        </w:rPr>
        <w:t xml:space="preserve"> </w:t>
      </w:r>
      <w:r w:rsidRPr="005120F5">
        <w:rPr>
          <w:rFonts w:ascii="Times New Roman" w:hAnsi="Times New Roman" w:cs="Times New Roman"/>
          <w:b/>
          <w:bCs/>
          <w:noProof/>
        </w:rPr>
        <w:t>67</w:t>
      </w:r>
      <w:r w:rsidRPr="005120F5">
        <w:rPr>
          <w:rFonts w:ascii="Times New Roman" w:hAnsi="Times New Roman" w:cs="Times New Roman"/>
          <w:noProof/>
        </w:rPr>
        <w:t>, 160–185 (2005).</w:t>
      </w:r>
    </w:p>
    <w:p w14:paraId="66F9DEB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64. </w:t>
      </w:r>
      <w:r w:rsidRPr="005120F5">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5120F5">
        <w:rPr>
          <w:rFonts w:ascii="Times New Roman" w:hAnsi="Times New Roman" w:cs="Times New Roman"/>
          <w:i/>
          <w:iCs/>
          <w:noProof/>
        </w:rPr>
        <w:t>Calif. Coop. Ocean. Fish. Investig. Reports</w:t>
      </w:r>
      <w:r w:rsidRPr="005120F5">
        <w:rPr>
          <w:rFonts w:ascii="Times New Roman" w:hAnsi="Times New Roman" w:cs="Times New Roman"/>
          <w:noProof/>
        </w:rPr>
        <w:t xml:space="preserve">. </w:t>
      </w:r>
      <w:r w:rsidRPr="005120F5">
        <w:rPr>
          <w:rFonts w:ascii="Times New Roman" w:hAnsi="Times New Roman" w:cs="Times New Roman"/>
          <w:b/>
          <w:bCs/>
          <w:noProof/>
        </w:rPr>
        <w:t>58</w:t>
      </w:r>
      <w:r w:rsidRPr="005120F5">
        <w:rPr>
          <w:rFonts w:ascii="Times New Roman" w:hAnsi="Times New Roman" w:cs="Times New Roman"/>
          <w:noProof/>
        </w:rPr>
        <w:t>, 1–11 (2017).</w:t>
      </w:r>
    </w:p>
    <w:p w14:paraId="1AE17DE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65. </w:t>
      </w:r>
      <w:r w:rsidRPr="005120F5">
        <w:rPr>
          <w:rFonts w:ascii="Times New Roman" w:hAnsi="Times New Roman" w:cs="Times New Roman"/>
          <w:noProof/>
        </w:rPr>
        <w:tab/>
        <w:t xml:space="preserve">D. Kramer, M. J. Kalin, E. G. Stevens, J. R. Thrailkill, J. . Zweifel, </w:t>
      </w:r>
      <w:r w:rsidRPr="005120F5">
        <w:rPr>
          <w:rFonts w:ascii="Times New Roman" w:hAnsi="Times New Roman" w:cs="Times New Roman"/>
          <w:i/>
          <w:iCs/>
          <w:noProof/>
        </w:rPr>
        <w:t>Collecting and processing data on fish eggs and larvae in the California Current. NOAA Tech. Rep. NMFS Circ., vol. 370.</w:t>
      </w:r>
      <w:r w:rsidRPr="005120F5">
        <w:rPr>
          <w:rFonts w:ascii="Times New Roman" w:hAnsi="Times New Roman" w:cs="Times New Roman"/>
          <w:noProof/>
        </w:rPr>
        <w:t xml:space="preserve"> (US Department of Commerce, National Oceanic and Atmospheric Administration …, 1972), vol. 370.</w:t>
      </w:r>
    </w:p>
    <w:p w14:paraId="57A6D61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66. </w:t>
      </w:r>
      <w:r w:rsidRPr="005120F5">
        <w:rPr>
          <w:rFonts w:ascii="Times New Roman" w:hAnsi="Times New Roman" w:cs="Times New Roman"/>
          <w:noProof/>
        </w:rPr>
        <w:tab/>
        <w:t xml:space="preserve">S. McClatchie, </w:t>
      </w:r>
      <w:r w:rsidRPr="005120F5">
        <w:rPr>
          <w:rFonts w:ascii="Times New Roman" w:hAnsi="Times New Roman" w:cs="Times New Roman"/>
          <w:i/>
          <w:iCs/>
          <w:noProof/>
        </w:rPr>
        <w:t>Regional fisheries oceanography of the california current system: The CalCOFI program</w:t>
      </w:r>
      <w:r w:rsidRPr="005120F5">
        <w:rPr>
          <w:rFonts w:ascii="Times New Roman" w:hAnsi="Times New Roman" w:cs="Times New Roman"/>
          <w:noProof/>
        </w:rPr>
        <w:t xml:space="preserve"> (Springer, 2014).</w:t>
      </w:r>
    </w:p>
    <w:p w14:paraId="366FF06C"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67. </w:t>
      </w:r>
      <w:r w:rsidRPr="005120F5">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5120F5">
        <w:rPr>
          <w:rFonts w:ascii="Times New Roman" w:hAnsi="Times New Roman" w:cs="Times New Roman"/>
          <w:i/>
          <w:iCs/>
          <w:noProof/>
        </w:rPr>
        <w:t>R. Soc. Open Sci.</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150088 (2015).</w:t>
      </w:r>
    </w:p>
    <w:p w14:paraId="7F671E5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68. </w:t>
      </w:r>
      <w:r w:rsidRPr="005120F5">
        <w:rPr>
          <w:rFonts w:ascii="Times New Roman" w:hAnsi="Times New Roman" w:cs="Times New Roman"/>
          <w:noProof/>
        </w:rPr>
        <w:tab/>
        <w:t xml:space="preserve">N. Lalam, Estimation of the reaction efficiency in polymerase chain reaction. </w:t>
      </w:r>
      <w:r w:rsidRPr="005120F5">
        <w:rPr>
          <w:rFonts w:ascii="Times New Roman" w:hAnsi="Times New Roman" w:cs="Times New Roman"/>
          <w:i/>
          <w:iCs/>
          <w:noProof/>
        </w:rPr>
        <w:t xml:space="preserve">J. Theor. </w:t>
      </w:r>
      <w:r w:rsidRPr="005120F5">
        <w:rPr>
          <w:rFonts w:ascii="Times New Roman" w:hAnsi="Times New Roman" w:cs="Times New Roman"/>
          <w:i/>
          <w:iCs/>
          <w:noProof/>
        </w:rPr>
        <w:lastRenderedPageBreak/>
        <w:t>Biol.</w:t>
      </w:r>
      <w:r w:rsidRPr="005120F5">
        <w:rPr>
          <w:rFonts w:ascii="Times New Roman" w:hAnsi="Times New Roman" w:cs="Times New Roman"/>
          <w:noProof/>
        </w:rPr>
        <w:t xml:space="preserve"> </w:t>
      </w:r>
      <w:r w:rsidRPr="005120F5">
        <w:rPr>
          <w:rFonts w:ascii="Times New Roman" w:hAnsi="Times New Roman" w:cs="Times New Roman"/>
          <w:b/>
          <w:bCs/>
          <w:noProof/>
        </w:rPr>
        <w:t>242</w:t>
      </w:r>
      <w:r w:rsidRPr="005120F5">
        <w:rPr>
          <w:rFonts w:ascii="Times New Roman" w:hAnsi="Times New Roman" w:cs="Times New Roman"/>
          <w:noProof/>
        </w:rPr>
        <w:t>, 947–953 (2006).</w:t>
      </w:r>
    </w:p>
    <w:p w14:paraId="32032DB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69. </w:t>
      </w:r>
      <w:r w:rsidRPr="005120F5">
        <w:rPr>
          <w:rFonts w:ascii="Times New Roman" w:hAnsi="Times New Roman" w:cs="Times New Roman"/>
          <w:noProof/>
        </w:rPr>
        <w:tab/>
        <w:t xml:space="preserve">J. D. Silverman, K. Roche, S. Mukherjee, L. A. David, Naught all zeros in sequence count data are the same. </w:t>
      </w:r>
      <w:r w:rsidRPr="005120F5">
        <w:rPr>
          <w:rFonts w:ascii="Times New Roman" w:hAnsi="Times New Roman" w:cs="Times New Roman"/>
          <w:i/>
          <w:iCs/>
          <w:noProof/>
        </w:rPr>
        <w:t>Comput. Struct. Biotechnol. J.</w:t>
      </w:r>
      <w:r w:rsidRPr="005120F5">
        <w:rPr>
          <w:rFonts w:ascii="Times New Roman" w:hAnsi="Times New Roman" w:cs="Times New Roman"/>
          <w:noProof/>
        </w:rPr>
        <w:t xml:space="preserve"> </w:t>
      </w:r>
      <w:r w:rsidRPr="005120F5">
        <w:rPr>
          <w:rFonts w:ascii="Times New Roman" w:hAnsi="Times New Roman" w:cs="Times New Roman"/>
          <w:b/>
          <w:bCs/>
          <w:noProof/>
        </w:rPr>
        <w:t>18</w:t>
      </w:r>
      <w:r w:rsidRPr="005120F5">
        <w:rPr>
          <w:rFonts w:ascii="Times New Roman" w:hAnsi="Times New Roman" w:cs="Times New Roman"/>
          <w:noProof/>
        </w:rPr>
        <w:t>, 2789–2798 (2020).</w:t>
      </w:r>
    </w:p>
    <w:p w14:paraId="3EFEB8E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70. </w:t>
      </w:r>
      <w:r w:rsidRPr="005120F5">
        <w:rPr>
          <w:rFonts w:ascii="Times New Roman" w:hAnsi="Times New Roman" w:cs="Times New Roman"/>
          <w:noProof/>
        </w:rPr>
        <w:tab/>
        <w:t xml:space="preserve">J. J. Jos´, J. Egozcue, J. Graffelman, M. I. Ortego, V. Pawlowsky-Glahn, Some thoughts on counts in sequencing studies. </w:t>
      </w:r>
      <w:r w:rsidRPr="005120F5">
        <w:rPr>
          <w:rFonts w:ascii="Times New Roman" w:hAnsi="Times New Roman" w:cs="Times New Roman"/>
          <w:i/>
          <w:iCs/>
          <w:noProof/>
        </w:rPr>
        <w:t>NAR Genomics Bioinforma.</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1–10 (2020).</w:t>
      </w:r>
    </w:p>
    <w:p w14:paraId="4D08387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71. </w:t>
      </w:r>
      <w:r w:rsidRPr="005120F5">
        <w:rPr>
          <w:rFonts w:ascii="Times New Roman" w:hAnsi="Times New Roman" w:cs="Times New Roman"/>
          <w:noProof/>
        </w:rPr>
        <w:tab/>
        <w:t xml:space="preserve">N. T. Hobbs, M. B. Hooten, </w:t>
      </w:r>
      <w:r w:rsidRPr="005120F5">
        <w:rPr>
          <w:rFonts w:ascii="Times New Roman" w:hAnsi="Times New Roman" w:cs="Times New Roman"/>
          <w:i/>
          <w:iCs/>
          <w:noProof/>
        </w:rPr>
        <w:t>Bayesian Models: A Statistical Primer for Ecologists. 593 Princeton University Press</w:t>
      </w:r>
      <w:r w:rsidRPr="005120F5">
        <w:rPr>
          <w:rFonts w:ascii="Times New Roman" w:hAnsi="Times New Roman" w:cs="Times New Roman"/>
          <w:noProof/>
        </w:rPr>
        <w:t xml:space="preserve"> (Princeton, 2015).</w:t>
      </w:r>
    </w:p>
    <w:p w14:paraId="4F6A9F5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72. </w:t>
      </w:r>
      <w:r w:rsidRPr="005120F5">
        <w:rPr>
          <w:rFonts w:ascii="Times New Roman" w:hAnsi="Times New Roman" w:cs="Times New Roman"/>
          <w:noProof/>
        </w:rPr>
        <w:tab/>
        <w:t xml:space="preserve">X. Ren, P. F. Kuan, Negative binomial additive model for RNA-Seq data analysis. </w:t>
      </w:r>
      <w:r w:rsidRPr="005120F5">
        <w:rPr>
          <w:rFonts w:ascii="Times New Roman" w:hAnsi="Times New Roman" w:cs="Times New Roman"/>
          <w:i/>
          <w:iCs/>
          <w:noProof/>
        </w:rPr>
        <w:t>BMC Bioinformatics</w:t>
      </w:r>
      <w:r w:rsidRPr="005120F5">
        <w:rPr>
          <w:rFonts w:ascii="Times New Roman" w:hAnsi="Times New Roman" w:cs="Times New Roman"/>
          <w:noProof/>
        </w:rPr>
        <w:t xml:space="preserve">. </w:t>
      </w:r>
      <w:r w:rsidRPr="005120F5">
        <w:rPr>
          <w:rFonts w:ascii="Times New Roman" w:hAnsi="Times New Roman" w:cs="Times New Roman"/>
          <w:b/>
          <w:bCs/>
          <w:noProof/>
        </w:rPr>
        <w:t>21</w:t>
      </w:r>
      <w:r w:rsidRPr="005120F5">
        <w:rPr>
          <w:rFonts w:ascii="Times New Roman" w:hAnsi="Times New Roman" w:cs="Times New Roman"/>
          <w:noProof/>
        </w:rPr>
        <w:t>, 1–15 (2020).</w:t>
      </w:r>
    </w:p>
    <w:p w14:paraId="4870C23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73. </w:t>
      </w:r>
      <w:r w:rsidRPr="005120F5">
        <w:rPr>
          <w:rFonts w:ascii="Times New Roman" w:hAnsi="Times New Roman" w:cs="Times New Roman"/>
          <w:noProof/>
        </w:rPr>
        <w:tab/>
        <w:t xml:space="preserve">T. Chambert, D. S. Pilliod, C. S. Goldberg, H. Doi, T. Takahara, An analytical framework for estimating aquatic species density from environmental DNA. </w:t>
      </w:r>
      <w:r w:rsidRPr="005120F5">
        <w:rPr>
          <w:rFonts w:ascii="Times New Roman" w:hAnsi="Times New Roman" w:cs="Times New Roman"/>
          <w:i/>
          <w:iCs/>
          <w:noProof/>
        </w:rPr>
        <w:t>Ecol. Evol.</w:t>
      </w:r>
      <w:r w:rsidRPr="005120F5">
        <w:rPr>
          <w:rFonts w:ascii="Times New Roman" w:hAnsi="Times New Roman" w:cs="Times New Roman"/>
          <w:noProof/>
        </w:rPr>
        <w:t xml:space="preserve"> </w:t>
      </w:r>
      <w:r w:rsidRPr="005120F5">
        <w:rPr>
          <w:rFonts w:ascii="Times New Roman" w:hAnsi="Times New Roman" w:cs="Times New Roman"/>
          <w:b/>
          <w:bCs/>
          <w:noProof/>
        </w:rPr>
        <w:t>8</w:t>
      </w:r>
      <w:r w:rsidRPr="005120F5">
        <w:rPr>
          <w:rFonts w:ascii="Times New Roman" w:hAnsi="Times New Roman" w:cs="Times New Roman"/>
          <w:noProof/>
        </w:rPr>
        <w:t>, 3468–3477 (2018).</w:t>
      </w:r>
    </w:p>
    <w:p w14:paraId="28D6EB5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74. </w:t>
      </w:r>
      <w:r w:rsidRPr="005120F5">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5120F5">
        <w:rPr>
          <w:rFonts w:ascii="Times New Roman" w:hAnsi="Times New Roman" w:cs="Times New Roman"/>
          <w:i/>
          <w:iCs/>
          <w:noProof/>
        </w:rPr>
        <w:t>Glob. Chang. Biol.</w:t>
      </w:r>
      <w:r w:rsidRPr="005120F5">
        <w:rPr>
          <w:rFonts w:ascii="Times New Roman" w:hAnsi="Times New Roman" w:cs="Times New Roman"/>
          <w:noProof/>
        </w:rPr>
        <w:t xml:space="preserve"> </w:t>
      </w:r>
      <w:r w:rsidRPr="005120F5">
        <w:rPr>
          <w:rFonts w:ascii="Times New Roman" w:hAnsi="Times New Roman" w:cs="Times New Roman"/>
          <w:b/>
          <w:bCs/>
          <w:noProof/>
        </w:rPr>
        <w:t>27</w:t>
      </w:r>
      <w:r w:rsidRPr="005120F5">
        <w:rPr>
          <w:rFonts w:ascii="Times New Roman" w:hAnsi="Times New Roman" w:cs="Times New Roman"/>
          <w:noProof/>
        </w:rPr>
        <w:t>, 6280–6293 (2021).</w:t>
      </w:r>
    </w:p>
    <w:p w14:paraId="580ED65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75. </w:t>
      </w:r>
      <w:r w:rsidRPr="005120F5">
        <w:rPr>
          <w:rFonts w:ascii="Times New Roman" w:hAnsi="Times New Roman" w:cs="Times New Roman"/>
          <w:noProof/>
        </w:rPr>
        <w:tab/>
        <w:t xml:space="preserve">B. Goodrich, J. Gabry, I. Ali, S. Brilleman, rstanarm: Bayesian applied regression modeling via Stan. </w:t>
      </w:r>
      <w:r w:rsidRPr="005120F5">
        <w:rPr>
          <w:rFonts w:ascii="Times New Roman" w:hAnsi="Times New Roman" w:cs="Times New Roman"/>
          <w:i/>
          <w:iCs/>
          <w:noProof/>
        </w:rPr>
        <w:t>R Packag. version</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1758 (2020).</w:t>
      </w:r>
    </w:p>
    <w:p w14:paraId="4C40FBB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76. </w:t>
      </w:r>
      <w:r w:rsidRPr="005120F5">
        <w:rPr>
          <w:rFonts w:ascii="Times New Roman" w:hAnsi="Times New Roman" w:cs="Times New Roman"/>
          <w:noProof/>
        </w:rPr>
        <w:tab/>
        <w:t>Stan Development Team, RStan: the R interface to Stan (2021).</w:t>
      </w:r>
    </w:p>
    <w:p w14:paraId="7405022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77. </w:t>
      </w:r>
      <w:r w:rsidRPr="005120F5">
        <w:rPr>
          <w:rFonts w:ascii="Times New Roman" w:hAnsi="Times New Roman" w:cs="Times New Roman"/>
          <w:noProof/>
        </w:rPr>
        <w:tab/>
        <w:t xml:space="preserve">J. N. Heine, California Cooperative Oceanic Fisheries Investigations. Reports. </w:t>
      </w:r>
      <w:r w:rsidRPr="005120F5">
        <w:rPr>
          <w:rFonts w:ascii="Times New Roman" w:hAnsi="Times New Roman" w:cs="Times New Roman"/>
          <w:b/>
          <w:bCs/>
          <w:noProof/>
        </w:rPr>
        <w:t>49</w:t>
      </w:r>
      <w:r w:rsidRPr="005120F5">
        <w:rPr>
          <w:rFonts w:ascii="Times New Roman" w:hAnsi="Times New Roman" w:cs="Times New Roman"/>
          <w:noProof/>
        </w:rPr>
        <w:t>, 264 (2008).</w:t>
      </w:r>
    </w:p>
    <w:p w14:paraId="7F30833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78. </w:t>
      </w:r>
      <w:r w:rsidRPr="005120F5">
        <w:rPr>
          <w:rFonts w:ascii="Times New Roman" w:hAnsi="Times New Roman" w:cs="Times New Roman"/>
          <w:noProof/>
        </w:rPr>
        <w:tab/>
        <w:t xml:space="preserve">S. McClatchie, J. Gao, E. J. Drenkard, A. R. Thompson, W. Watson, L. Ciannelli, S. J. Bograd, J. T. Thorson, Interannual and Secular Variability of Larvae of Mesopelagic and Forage Fishes in the Southern California Current System. </w:t>
      </w:r>
      <w:r w:rsidRPr="005120F5">
        <w:rPr>
          <w:rFonts w:ascii="Times New Roman" w:hAnsi="Times New Roman" w:cs="Times New Roman"/>
          <w:i/>
          <w:iCs/>
          <w:noProof/>
        </w:rPr>
        <w:t>J. Geophys. Res. Ocean.</w:t>
      </w:r>
      <w:r w:rsidRPr="005120F5">
        <w:rPr>
          <w:rFonts w:ascii="Times New Roman" w:hAnsi="Times New Roman" w:cs="Times New Roman"/>
          <w:noProof/>
        </w:rPr>
        <w:t xml:space="preserve"> </w:t>
      </w:r>
      <w:r w:rsidRPr="005120F5">
        <w:rPr>
          <w:rFonts w:ascii="Times New Roman" w:hAnsi="Times New Roman" w:cs="Times New Roman"/>
          <w:b/>
          <w:bCs/>
          <w:noProof/>
        </w:rPr>
        <w:t>123</w:t>
      </w:r>
      <w:r w:rsidRPr="005120F5">
        <w:rPr>
          <w:rFonts w:ascii="Times New Roman" w:hAnsi="Times New Roman" w:cs="Times New Roman"/>
          <w:noProof/>
        </w:rPr>
        <w:t xml:space="preserve">, </w:t>
      </w:r>
      <w:r w:rsidRPr="005120F5">
        <w:rPr>
          <w:rFonts w:ascii="Times New Roman" w:hAnsi="Times New Roman" w:cs="Times New Roman"/>
          <w:noProof/>
        </w:rPr>
        <w:lastRenderedPageBreak/>
        <w:t>6277–6295 (2018).</w:t>
      </w:r>
    </w:p>
    <w:p w14:paraId="0327726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79. </w:t>
      </w:r>
      <w:r w:rsidRPr="005120F5">
        <w:rPr>
          <w:rFonts w:ascii="Times New Roman" w:hAnsi="Times New Roman" w:cs="Times New Roman"/>
          <w:noProof/>
        </w:rPr>
        <w:tab/>
        <w:t xml:space="preserve">E. Valsecchi, J. Bylemans, S. J. Goodman, R. Lombardi, I. Carr, L. Castellano, A. Galimberti, P. Galli, Novel universal primers for metabarcoding environmental DNA surveys of marine mammals and other marine vertebrates. </w:t>
      </w:r>
      <w:r w:rsidRPr="005120F5">
        <w:rPr>
          <w:rFonts w:ascii="Times New Roman" w:hAnsi="Times New Roman" w:cs="Times New Roman"/>
          <w:i/>
          <w:iCs/>
          <w:noProof/>
        </w:rPr>
        <w:t>Environ. DNA</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460–476 (2020).</w:t>
      </w:r>
    </w:p>
    <w:p w14:paraId="1B5BEE7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80. </w:t>
      </w:r>
      <w:r w:rsidRPr="005120F5">
        <w:rPr>
          <w:rFonts w:ascii="Times New Roman" w:hAnsi="Times New Roman" w:cs="Times New Roman"/>
          <w:noProof/>
        </w:rPr>
        <w:tab/>
        <w:t xml:space="preserve">R. A. Collins, G. Trauzzi, K. M. Maltby, T. I. Gibson, F. C. Ratcliffe, J. Hallam, S. Rainbird, J. Maclaine, P. A. Henderson, D. W. Sims, S. Mariani, M. J. Genner, Meta-Fish-Lib: A generalised, dynamic DNA reference library pipeline for metabarcoding of fishes. </w:t>
      </w:r>
      <w:r w:rsidRPr="005120F5">
        <w:rPr>
          <w:rFonts w:ascii="Times New Roman" w:hAnsi="Times New Roman" w:cs="Times New Roman"/>
          <w:i/>
          <w:iCs/>
          <w:noProof/>
        </w:rPr>
        <w:t>J. Fish Biol.</w:t>
      </w:r>
      <w:r w:rsidRPr="005120F5">
        <w:rPr>
          <w:rFonts w:ascii="Times New Roman" w:hAnsi="Times New Roman" w:cs="Times New Roman"/>
          <w:noProof/>
        </w:rPr>
        <w:t xml:space="preserve"> </w:t>
      </w:r>
      <w:r w:rsidRPr="005120F5">
        <w:rPr>
          <w:rFonts w:ascii="Times New Roman" w:hAnsi="Times New Roman" w:cs="Times New Roman"/>
          <w:b/>
          <w:bCs/>
          <w:noProof/>
        </w:rPr>
        <w:t>99</w:t>
      </w:r>
      <w:r w:rsidRPr="005120F5">
        <w:rPr>
          <w:rFonts w:ascii="Times New Roman" w:hAnsi="Times New Roman" w:cs="Times New Roman"/>
          <w:noProof/>
        </w:rPr>
        <w:t>, 1446–1454 (2021).</w:t>
      </w:r>
    </w:p>
    <w:p w14:paraId="30D9504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81. </w:t>
      </w:r>
      <w:r w:rsidRPr="005120F5">
        <w:rPr>
          <w:rFonts w:ascii="Times New Roman" w:hAnsi="Times New Roman" w:cs="Times New Roman"/>
          <w:noProof/>
        </w:rPr>
        <w:tab/>
        <w:t xml:space="preserve">A. Polanco F., E. Richards, B. Flück, A. Valentini, F. Altermatt, S. Brosse, J. C. Walser, D. Eme, V. Marques, S. Manel, C. Albouy, T. Dejean, L. Pellissier, Comparing the performance of 12S mitochondrial primers for fish environmental DNA across ecosystems. </w:t>
      </w:r>
      <w:r w:rsidRPr="005120F5">
        <w:rPr>
          <w:rFonts w:ascii="Times New Roman" w:hAnsi="Times New Roman" w:cs="Times New Roman"/>
          <w:i/>
          <w:iCs/>
          <w:noProof/>
        </w:rPr>
        <w:t>Environ. DNA</w:t>
      </w:r>
      <w:r w:rsidRPr="005120F5">
        <w:rPr>
          <w:rFonts w:ascii="Times New Roman" w:hAnsi="Times New Roman" w:cs="Times New Roman"/>
          <w:noProof/>
        </w:rPr>
        <w:t xml:space="preserve">. </w:t>
      </w:r>
      <w:r w:rsidRPr="005120F5">
        <w:rPr>
          <w:rFonts w:ascii="Times New Roman" w:hAnsi="Times New Roman" w:cs="Times New Roman"/>
          <w:b/>
          <w:bCs/>
          <w:noProof/>
        </w:rPr>
        <w:t>3</w:t>
      </w:r>
      <w:r w:rsidRPr="005120F5">
        <w:rPr>
          <w:rFonts w:ascii="Times New Roman" w:hAnsi="Times New Roman" w:cs="Times New Roman"/>
          <w:noProof/>
        </w:rPr>
        <w:t>, 1113–1127 (2021).</w:t>
      </w:r>
    </w:p>
    <w:p w14:paraId="1BE8E7D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82. </w:t>
      </w:r>
      <w:r w:rsidRPr="005120F5">
        <w:rPr>
          <w:rFonts w:ascii="Times New Roman" w:hAnsi="Times New Roman" w:cs="Times New Roman"/>
          <w:noProof/>
        </w:rPr>
        <w:tab/>
        <w:t xml:space="preserve">K. Deiner, H. M. Bik, E. Mächler, M. Seymour, A. Lacoursière-Roussel, F. Altermatt, S. Creer, I. Bista, D. M. Lodge, N. de Vere, M. E. Pfrender, L. Bernatchez, Environmental DNA metabarcoding: Transforming how we survey animal and plant communities. </w:t>
      </w:r>
      <w:r w:rsidRPr="005120F5">
        <w:rPr>
          <w:rFonts w:ascii="Times New Roman" w:hAnsi="Times New Roman" w:cs="Times New Roman"/>
          <w:i/>
          <w:iCs/>
          <w:noProof/>
        </w:rPr>
        <w:t>Mol. Ecol.</w:t>
      </w:r>
      <w:r w:rsidRPr="005120F5">
        <w:rPr>
          <w:rFonts w:ascii="Times New Roman" w:hAnsi="Times New Roman" w:cs="Times New Roman"/>
          <w:noProof/>
        </w:rPr>
        <w:t xml:space="preserve"> </w:t>
      </w:r>
      <w:r w:rsidRPr="005120F5">
        <w:rPr>
          <w:rFonts w:ascii="Times New Roman" w:hAnsi="Times New Roman" w:cs="Times New Roman"/>
          <w:b/>
          <w:bCs/>
          <w:noProof/>
        </w:rPr>
        <w:t>26</w:t>
      </w:r>
      <w:r w:rsidRPr="005120F5">
        <w:rPr>
          <w:rFonts w:ascii="Times New Roman" w:hAnsi="Times New Roman" w:cs="Times New Roman"/>
          <w:noProof/>
        </w:rPr>
        <w:t>, 5872–5895 (2017).</w:t>
      </w:r>
    </w:p>
    <w:p w14:paraId="51120FB9"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83. </w:t>
      </w:r>
      <w:r w:rsidRPr="005120F5">
        <w:rPr>
          <w:rFonts w:ascii="Times New Roman" w:hAnsi="Times New Roman" w:cs="Times New Roman"/>
          <w:noProof/>
        </w:rPr>
        <w:tab/>
        <w:t xml:space="preserve">P. Taberlet, A. Bonin, L. Zinger, E. Coissac, </w:t>
      </w:r>
      <w:r w:rsidRPr="005120F5">
        <w:rPr>
          <w:rFonts w:ascii="Times New Roman" w:hAnsi="Times New Roman" w:cs="Times New Roman"/>
          <w:i/>
          <w:iCs/>
          <w:noProof/>
        </w:rPr>
        <w:t>Environmental DNA: For biodiversity research and monitoring</w:t>
      </w:r>
      <w:r w:rsidRPr="005120F5">
        <w:rPr>
          <w:rFonts w:ascii="Times New Roman" w:hAnsi="Times New Roman" w:cs="Times New Roman"/>
          <w:noProof/>
        </w:rPr>
        <w:t xml:space="preserve"> (Oxford University Press, 2018).</w:t>
      </w:r>
    </w:p>
    <w:p w14:paraId="3CF1FB0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84. </w:t>
      </w:r>
      <w:r w:rsidRPr="005120F5">
        <w:rPr>
          <w:rFonts w:ascii="Times New Roman" w:hAnsi="Times New Roman" w:cs="Times New Roman"/>
          <w:noProof/>
        </w:rPr>
        <w:tab/>
        <w:t xml:space="preserve">R. C. Edgar, Accuracy of taxonomy prediction for 16S rRNA and fungal ITS sequences. </w:t>
      </w:r>
      <w:r w:rsidRPr="005120F5">
        <w:rPr>
          <w:rFonts w:ascii="Times New Roman" w:hAnsi="Times New Roman" w:cs="Times New Roman"/>
          <w:i/>
          <w:iCs/>
          <w:noProof/>
        </w:rPr>
        <w:t>PeerJ</w:t>
      </w:r>
      <w:r w:rsidRPr="005120F5">
        <w:rPr>
          <w:rFonts w:ascii="Times New Roman" w:hAnsi="Times New Roman" w:cs="Times New Roman"/>
          <w:noProof/>
        </w:rPr>
        <w:t xml:space="preserve">. </w:t>
      </w:r>
      <w:r w:rsidRPr="005120F5">
        <w:rPr>
          <w:rFonts w:ascii="Times New Roman" w:hAnsi="Times New Roman" w:cs="Times New Roman"/>
          <w:b/>
          <w:bCs/>
          <w:noProof/>
        </w:rPr>
        <w:t>2018</w:t>
      </w:r>
      <w:r w:rsidRPr="005120F5">
        <w:rPr>
          <w:rFonts w:ascii="Times New Roman" w:hAnsi="Times New Roman" w:cs="Times New Roman"/>
          <w:noProof/>
        </w:rPr>
        <w:t>, e4652 (2018).</w:t>
      </w:r>
    </w:p>
    <w:p w14:paraId="2A383F0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85. </w:t>
      </w:r>
      <w:r w:rsidRPr="005120F5">
        <w:rPr>
          <w:rFonts w:ascii="Times New Roman" w:hAnsi="Times New Roman" w:cs="Times New Roman"/>
          <w:noProof/>
        </w:rPr>
        <w:tab/>
        <w:t xml:space="preserve">M. A. Min, P. H. Barber, Z. Gold, MiSebastes: An eDNA metabarcoding primer set for rockfishes (genus Sebastes). </w:t>
      </w:r>
      <w:r w:rsidRPr="005120F5">
        <w:rPr>
          <w:rFonts w:ascii="Times New Roman" w:hAnsi="Times New Roman" w:cs="Times New Roman"/>
          <w:i/>
          <w:iCs/>
          <w:noProof/>
        </w:rPr>
        <w:t>Conserv. Genet. Resour.</w:t>
      </w:r>
      <w:r w:rsidRPr="005120F5">
        <w:rPr>
          <w:rFonts w:ascii="Times New Roman" w:hAnsi="Times New Roman" w:cs="Times New Roman"/>
          <w:noProof/>
        </w:rPr>
        <w:t xml:space="preserve"> </w:t>
      </w:r>
      <w:r w:rsidRPr="005120F5">
        <w:rPr>
          <w:rFonts w:ascii="Times New Roman" w:hAnsi="Times New Roman" w:cs="Times New Roman"/>
          <w:b/>
          <w:bCs/>
          <w:noProof/>
        </w:rPr>
        <w:t>13</w:t>
      </w:r>
      <w:r w:rsidRPr="005120F5">
        <w:rPr>
          <w:rFonts w:ascii="Times New Roman" w:hAnsi="Times New Roman" w:cs="Times New Roman"/>
          <w:noProof/>
        </w:rPr>
        <w:t>, 447–456 (2021).</w:t>
      </w:r>
    </w:p>
    <w:p w14:paraId="4AD75A5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86. </w:t>
      </w:r>
      <w:r w:rsidRPr="005120F5">
        <w:rPr>
          <w:rFonts w:ascii="Times New Roman" w:hAnsi="Times New Roman" w:cs="Times New Roman"/>
          <w:noProof/>
        </w:rPr>
        <w:tab/>
        <w:t xml:space="preserve">M. Leray, J. Y. Yang, C. P. Meyer, S. C. Mills, N. Agudelo, V. Ranwez, J. T. Boehm, R. J. Machida, A new versatile primer set targeting a short fragment of the mitochondrial COI region for metabarcoding metazoan diversity: Application for characterizing coral reef fish gut contents. </w:t>
      </w:r>
      <w:r w:rsidRPr="005120F5">
        <w:rPr>
          <w:rFonts w:ascii="Times New Roman" w:hAnsi="Times New Roman" w:cs="Times New Roman"/>
          <w:i/>
          <w:iCs/>
          <w:noProof/>
        </w:rPr>
        <w:t>Front. Zool.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34 (2013).</w:t>
      </w:r>
    </w:p>
    <w:p w14:paraId="42B2AC0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87. </w:t>
      </w:r>
      <w:r w:rsidRPr="005120F5">
        <w:rPr>
          <w:rFonts w:ascii="Times New Roman" w:hAnsi="Times New Roman" w:cs="Times New Roman"/>
          <w:noProof/>
        </w:rPr>
        <w:tab/>
        <w:t>P. A. Hastings, R. S. Burton, Establishing a DNA Sequence database for the marine fish fauna of California, 5 (2008).</w:t>
      </w:r>
    </w:p>
    <w:p w14:paraId="5B7E6740"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88. </w:t>
      </w:r>
      <w:r w:rsidRPr="005120F5">
        <w:rPr>
          <w:rFonts w:ascii="Times New Roman" w:hAnsi="Times New Roman" w:cs="Times New Roman"/>
          <w:noProof/>
        </w:rPr>
        <w:tab/>
        <w:t xml:space="preserve">B. E. Deagle, S. N. Jarman, E. Coissac, F. Pompanon, P. Taberlet, DNA metabarcoding and the cytochrome c oxidase subunit I marker: Not a perfect match. </w:t>
      </w:r>
      <w:r w:rsidRPr="005120F5">
        <w:rPr>
          <w:rFonts w:ascii="Times New Roman" w:hAnsi="Times New Roman" w:cs="Times New Roman"/>
          <w:i/>
          <w:iCs/>
          <w:noProof/>
        </w:rPr>
        <w:t>Biol. Lett.</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20140562 (2014).</w:t>
      </w:r>
    </w:p>
    <w:p w14:paraId="1B4BF2D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89. </w:t>
      </w:r>
      <w:r w:rsidRPr="005120F5">
        <w:rPr>
          <w:rFonts w:ascii="Times New Roman" w:hAnsi="Times New Roman" w:cs="Times New Roman"/>
          <w:noProof/>
        </w:rPr>
        <w:tab/>
        <w:t xml:space="preserve">J. L. O’donnell, R. P. Kelly, N. C. Lowell, J. A. Port, Indexed PCR primers induce template- Specific bias in Large-Scale DNA sequencing studies.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11</w:t>
      </w:r>
      <w:r w:rsidRPr="005120F5">
        <w:rPr>
          <w:rFonts w:ascii="Times New Roman" w:hAnsi="Times New Roman" w:cs="Times New Roman"/>
          <w:noProof/>
        </w:rPr>
        <w:t>, e0148698 (2016).</w:t>
      </w:r>
    </w:p>
    <w:p w14:paraId="4BB108B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90. </w:t>
      </w:r>
      <w:r w:rsidRPr="005120F5">
        <w:rPr>
          <w:rFonts w:ascii="Times New Roman" w:hAnsi="Times New Roman" w:cs="Times New Roman"/>
          <w:noProof/>
        </w:rPr>
        <w:tab/>
        <w:t xml:space="preserve">D. M. Gohl, P. Vangay, J. Garbe, A. MacLean, A. Hauge, A. Becker, T. J. Gould, J. B. Clayton, T. J. Johnson, R. Hunter, D. Knights, K. B. Beckman, Systematic improvement of amplicon marker gene methods for increased accuracy in microbiome studies. </w:t>
      </w:r>
      <w:r w:rsidRPr="005120F5">
        <w:rPr>
          <w:rFonts w:ascii="Times New Roman" w:hAnsi="Times New Roman" w:cs="Times New Roman"/>
          <w:i/>
          <w:iCs/>
          <w:noProof/>
        </w:rPr>
        <w:t>Nat. Biotechnol.</w:t>
      </w:r>
      <w:r w:rsidRPr="005120F5">
        <w:rPr>
          <w:rFonts w:ascii="Times New Roman" w:hAnsi="Times New Roman" w:cs="Times New Roman"/>
          <w:noProof/>
        </w:rPr>
        <w:t xml:space="preserve"> </w:t>
      </w:r>
      <w:r w:rsidRPr="005120F5">
        <w:rPr>
          <w:rFonts w:ascii="Times New Roman" w:hAnsi="Times New Roman" w:cs="Times New Roman"/>
          <w:b/>
          <w:bCs/>
          <w:noProof/>
        </w:rPr>
        <w:t>34</w:t>
      </w:r>
      <w:r w:rsidRPr="005120F5">
        <w:rPr>
          <w:rFonts w:ascii="Times New Roman" w:hAnsi="Times New Roman" w:cs="Times New Roman"/>
          <w:noProof/>
        </w:rPr>
        <w:t>, 942–949 (2016).</w:t>
      </w:r>
    </w:p>
    <w:p w14:paraId="61A814B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91. </w:t>
      </w:r>
      <w:r w:rsidRPr="005120F5">
        <w:rPr>
          <w:rFonts w:ascii="Times New Roman" w:hAnsi="Times New Roman" w:cs="Times New Roman"/>
          <w:noProof/>
        </w:rPr>
        <w:tab/>
        <w:t xml:space="preserve">K. Bohmann, V. Elbrecht, C. Carøe, I. Bista, F. Leese, M. Bunce, D. W. Yu, M. Seymour, A. J. Dumbrell, S. Creer, Strategies for sample labelling and library preparation in DNA metabarcoding studies. </w:t>
      </w:r>
      <w:r w:rsidRPr="005120F5">
        <w:rPr>
          <w:rFonts w:ascii="Times New Roman" w:hAnsi="Times New Roman" w:cs="Times New Roman"/>
          <w:i/>
          <w:iCs/>
          <w:noProof/>
        </w:rPr>
        <w:t>Mol. Ecol. Resour.</w:t>
      </w:r>
      <w:r w:rsidRPr="005120F5">
        <w:rPr>
          <w:rFonts w:ascii="Times New Roman" w:hAnsi="Times New Roman" w:cs="Times New Roman"/>
          <w:noProof/>
        </w:rPr>
        <w:t xml:space="preserve"> (2021), doi:10.1111/1755-0998.13512.</w:t>
      </w:r>
    </w:p>
    <w:p w14:paraId="082EBDB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92. </w:t>
      </w:r>
      <w:r w:rsidRPr="005120F5">
        <w:rPr>
          <w:rFonts w:ascii="Times New Roman" w:hAnsi="Times New Roman" w:cs="Times New Roman"/>
          <w:noProof/>
        </w:rPr>
        <w:tab/>
        <w:t xml:space="preserve">R. P. Kelly, R. Gallego, E. Jacobs-Palme, The effect of tides on nearshore environmental DNA. </w:t>
      </w:r>
      <w:r w:rsidRPr="005120F5">
        <w:rPr>
          <w:rFonts w:ascii="Times New Roman" w:hAnsi="Times New Roman" w:cs="Times New Roman"/>
          <w:i/>
          <w:iCs/>
          <w:noProof/>
        </w:rPr>
        <w:t>PeerJ</w:t>
      </w:r>
      <w:r w:rsidRPr="005120F5">
        <w:rPr>
          <w:rFonts w:ascii="Times New Roman" w:hAnsi="Times New Roman" w:cs="Times New Roman"/>
          <w:noProof/>
        </w:rPr>
        <w:t xml:space="preserve">. </w:t>
      </w:r>
      <w:r w:rsidRPr="005120F5">
        <w:rPr>
          <w:rFonts w:ascii="Times New Roman" w:hAnsi="Times New Roman" w:cs="Times New Roman"/>
          <w:b/>
          <w:bCs/>
          <w:noProof/>
        </w:rPr>
        <w:t>2018</w:t>
      </w:r>
      <w:r w:rsidRPr="005120F5">
        <w:rPr>
          <w:rFonts w:ascii="Times New Roman" w:hAnsi="Times New Roman" w:cs="Times New Roman"/>
          <w:noProof/>
        </w:rPr>
        <w:t>, e4521 (2018).</w:t>
      </w:r>
    </w:p>
    <w:p w14:paraId="042FFEA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93. </w:t>
      </w:r>
      <w:r w:rsidRPr="005120F5">
        <w:rPr>
          <w:rFonts w:ascii="Times New Roman" w:hAnsi="Times New Roman" w:cs="Times New Roman"/>
          <w:noProof/>
        </w:rPr>
        <w:tab/>
        <w:t>R. Mendelssohn, rerddapXtracto: Extracts Environmental Data from “ERDDAP” Web Services. R package version 1.0.0 (2020).</w:t>
      </w:r>
    </w:p>
    <w:p w14:paraId="40490DD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94. </w:t>
      </w:r>
      <w:r w:rsidRPr="005120F5">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5120F5">
        <w:rPr>
          <w:rFonts w:ascii="Times New Roman" w:hAnsi="Times New Roman" w:cs="Times New Roman"/>
          <w:i/>
          <w:iCs/>
          <w:noProof/>
        </w:rPr>
        <w:t>Calif. Coop. Ocean. Fish. Investig. Reports</w:t>
      </w:r>
      <w:r w:rsidRPr="005120F5">
        <w:rPr>
          <w:rFonts w:ascii="Times New Roman" w:hAnsi="Times New Roman" w:cs="Times New Roman"/>
          <w:noProof/>
        </w:rPr>
        <w:t xml:space="preserve">. </w:t>
      </w:r>
      <w:r w:rsidRPr="005120F5">
        <w:rPr>
          <w:rFonts w:ascii="Times New Roman" w:hAnsi="Times New Roman" w:cs="Times New Roman"/>
          <w:b/>
          <w:bCs/>
          <w:noProof/>
        </w:rPr>
        <w:t>42</w:t>
      </w:r>
      <w:r w:rsidRPr="005120F5">
        <w:rPr>
          <w:rFonts w:ascii="Times New Roman" w:hAnsi="Times New Roman" w:cs="Times New Roman"/>
          <w:noProof/>
        </w:rPr>
        <w:t>, 112–128 (2001).</w:t>
      </w:r>
    </w:p>
    <w:p w14:paraId="4DA5657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95. </w:t>
      </w:r>
      <w:r w:rsidRPr="005120F5">
        <w:rPr>
          <w:rFonts w:ascii="Times New Roman" w:hAnsi="Times New Roman" w:cs="Times New Roman"/>
          <w:noProof/>
        </w:rPr>
        <w:tab/>
        <w:t xml:space="preserve">S. Juggins, rioja: Analysis of Quaternary science data, R package version (0.9-9). </w:t>
      </w:r>
      <w:r w:rsidRPr="005120F5">
        <w:rPr>
          <w:rFonts w:ascii="Times New Roman" w:hAnsi="Times New Roman" w:cs="Times New Roman"/>
          <w:i/>
          <w:iCs/>
          <w:noProof/>
        </w:rPr>
        <w:t>Compr. r Arch. Netw.</w:t>
      </w:r>
      <w:r w:rsidRPr="005120F5">
        <w:rPr>
          <w:rFonts w:ascii="Times New Roman" w:hAnsi="Times New Roman" w:cs="Times New Roman"/>
          <w:noProof/>
        </w:rPr>
        <w:t xml:space="preserve"> (2015).</w:t>
      </w:r>
    </w:p>
    <w:p w14:paraId="5D31ACE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96. </w:t>
      </w:r>
      <w:r w:rsidRPr="005120F5">
        <w:rPr>
          <w:rFonts w:ascii="Times New Roman" w:hAnsi="Times New Roman" w:cs="Times New Roman"/>
          <w:noProof/>
        </w:rPr>
        <w:tab/>
        <w:t xml:space="preserve">A. de Vries, B. D. Ripley, Create Dendrograms and Tree Diagrams Using “ggplot2.” </w:t>
      </w:r>
      <w:r w:rsidRPr="005120F5">
        <w:rPr>
          <w:rFonts w:ascii="Times New Roman" w:hAnsi="Times New Roman" w:cs="Times New Roman"/>
          <w:i/>
          <w:iCs/>
          <w:noProof/>
        </w:rPr>
        <w:t>URL https//github. com/andrie/ggdendro</w:t>
      </w:r>
      <w:r w:rsidRPr="005120F5">
        <w:rPr>
          <w:rFonts w:ascii="Times New Roman" w:hAnsi="Times New Roman" w:cs="Times New Roman"/>
          <w:noProof/>
        </w:rPr>
        <w:t>, 12 (2020).</w:t>
      </w:r>
    </w:p>
    <w:p w14:paraId="55C3796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97. </w:t>
      </w:r>
      <w:r w:rsidRPr="005120F5">
        <w:rPr>
          <w:rFonts w:ascii="Times New Roman" w:hAnsi="Times New Roman" w:cs="Times New Roman"/>
          <w:noProof/>
        </w:rPr>
        <w:tab/>
        <w:t xml:space="preserve">J. Oksanen, F. G. Blanchet, R. Kindt, P. Legendre, P. R. Minchin, O. R.B., G. L. Simpson, P. Solymos, M. H. H. Stevens, H. Wagner, </w:t>
      </w:r>
      <w:r w:rsidRPr="005120F5">
        <w:rPr>
          <w:rFonts w:ascii="Times New Roman" w:hAnsi="Times New Roman" w:cs="Times New Roman"/>
          <w:i/>
          <w:iCs/>
          <w:noProof/>
        </w:rPr>
        <w:t>vegan</w:t>
      </w:r>
      <w:r w:rsidRPr="005120F5">
        <w:rPr>
          <w:rFonts w:ascii="Times New Roman" w:hAnsi="Times New Roman" w:cs="Times New Roman"/>
          <w:noProof/>
        </w:rPr>
        <w:t xml:space="preserve">: Community ecology package. </w:t>
      </w:r>
      <w:r w:rsidRPr="005120F5">
        <w:rPr>
          <w:rFonts w:ascii="Times New Roman" w:hAnsi="Times New Roman" w:cs="Times New Roman"/>
          <w:i/>
          <w:iCs/>
          <w:noProof/>
        </w:rPr>
        <w:t>R Packag. version 2.3-5</w:t>
      </w:r>
      <w:r w:rsidRPr="005120F5">
        <w:rPr>
          <w:rFonts w:ascii="Times New Roman" w:hAnsi="Times New Roman" w:cs="Times New Roman"/>
          <w:noProof/>
        </w:rPr>
        <w:t xml:space="preserve"> (2016), (available at https://cran.r-project.org/package=vegan).</w:t>
      </w:r>
    </w:p>
    <w:p w14:paraId="4716446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98. </w:t>
      </w:r>
      <w:r w:rsidRPr="005120F5">
        <w:rPr>
          <w:rFonts w:ascii="Times New Roman" w:hAnsi="Times New Roman" w:cs="Times New Roman"/>
          <w:noProof/>
        </w:rPr>
        <w:tab/>
        <w:t xml:space="preserve">J. Niku, F. K. C. Hui, S. Taskinen, D. I. Warton, gllvm: Fast analysis of multivariate abundance data with generalized linear latent variable models in r. </w:t>
      </w:r>
      <w:r w:rsidRPr="005120F5">
        <w:rPr>
          <w:rFonts w:ascii="Times New Roman" w:hAnsi="Times New Roman" w:cs="Times New Roman"/>
          <w:i/>
          <w:iCs/>
          <w:noProof/>
        </w:rPr>
        <w:t>Methods Ecol. Evol.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2173–2182 (2019).</w:t>
      </w:r>
    </w:p>
    <w:p w14:paraId="3C4C172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99. </w:t>
      </w:r>
      <w:r w:rsidRPr="005120F5">
        <w:rPr>
          <w:rFonts w:ascii="Times New Roman" w:hAnsi="Times New Roman" w:cs="Times New Roman"/>
          <w:noProof/>
        </w:rPr>
        <w:tab/>
        <w:t xml:space="preserve">A. Kucukelbir, R. Ranganath, A. Gelman, D. Blei, Automatic variational inference in Stan. </w:t>
      </w:r>
      <w:r w:rsidRPr="005120F5">
        <w:rPr>
          <w:rFonts w:ascii="Times New Roman" w:hAnsi="Times New Roman" w:cs="Times New Roman"/>
          <w:i/>
          <w:iCs/>
          <w:noProof/>
        </w:rPr>
        <w:t>Adv. Neural Inf. Process. Syst.</w:t>
      </w:r>
      <w:r w:rsidRPr="005120F5">
        <w:rPr>
          <w:rFonts w:ascii="Times New Roman" w:hAnsi="Times New Roman" w:cs="Times New Roman"/>
          <w:noProof/>
        </w:rPr>
        <w:t xml:space="preserve"> </w:t>
      </w:r>
      <w:r w:rsidRPr="005120F5">
        <w:rPr>
          <w:rFonts w:ascii="Times New Roman" w:hAnsi="Times New Roman" w:cs="Times New Roman"/>
          <w:b/>
          <w:bCs/>
          <w:noProof/>
        </w:rPr>
        <w:t>28</w:t>
      </w:r>
      <w:r w:rsidRPr="005120F5">
        <w:rPr>
          <w:rFonts w:ascii="Times New Roman" w:hAnsi="Times New Roman" w:cs="Times New Roman"/>
          <w:noProof/>
        </w:rPr>
        <w:t xml:space="preserve"> (2015).</w:t>
      </w:r>
    </w:p>
    <w:p w14:paraId="4E207820"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100. </w:t>
      </w:r>
      <w:r w:rsidRPr="005120F5">
        <w:rPr>
          <w:rFonts w:ascii="Times New Roman" w:hAnsi="Times New Roman" w:cs="Times New Roman"/>
          <w:noProof/>
        </w:rPr>
        <w:tab/>
        <w:t xml:space="preserve">R. Jiang, W. V. Li, J. J. Li, mbImpute: an accurate and robust imputation method for microbiome data. </w:t>
      </w:r>
      <w:r w:rsidRPr="005120F5">
        <w:rPr>
          <w:rFonts w:ascii="Times New Roman" w:hAnsi="Times New Roman" w:cs="Times New Roman"/>
          <w:i/>
          <w:iCs/>
          <w:noProof/>
        </w:rPr>
        <w:t>Genome Biol.</w:t>
      </w:r>
      <w:r w:rsidRPr="005120F5">
        <w:rPr>
          <w:rFonts w:ascii="Times New Roman" w:hAnsi="Times New Roman" w:cs="Times New Roman"/>
          <w:noProof/>
        </w:rPr>
        <w:t xml:space="preserve"> </w:t>
      </w:r>
      <w:r w:rsidRPr="005120F5">
        <w:rPr>
          <w:rFonts w:ascii="Times New Roman" w:hAnsi="Times New Roman" w:cs="Times New Roman"/>
          <w:b/>
          <w:bCs/>
          <w:noProof/>
        </w:rPr>
        <w:t>22</w:t>
      </w:r>
      <w:r w:rsidRPr="005120F5">
        <w:rPr>
          <w:rFonts w:ascii="Times New Roman" w:hAnsi="Times New Roman" w:cs="Times New Roman"/>
          <w:noProof/>
        </w:rPr>
        <w:t>, 1–27 (2021).</w:t>
      </w:r>
    </w:p>
    <w:p w14:paraId="4EAD385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101. </w:t>
      </w:r>
      <w:r w:rsidRPr="005120F5">
        <w:rPr>
          <w:rFonts w:ascii="Times New Roman" w:hAnsi="Times New Roman" w:cs="Times New Roman"/>
          <w:noProof/>
        </w:rPr>
        <w:tab/>
        <w:t xml:space="preserve">M. Leray, N. Knowlton, Random sampling causes the low reproducibility of rare eukaryotic OTUs in Illumina COI metabarcoding. </w:t>
      </w:r>
      <w:r w:rsidRPr="005120F5">
        <w:rPr>
          <w:rFonts w:ascii="Times New Roman" w:hAnsi="Times New Roman" w:cs="Times New Roman"/>
          <w:i/>
          <w:iCs/>
          <w:noProof/>
        </w:rPr>
        <w:t>PeerJ</w:t>
      </w:r>
      <w:r w:rsidRPr="005120F5">
        <w:rPr>
          <w:rFonts w:ascii="Times New Roman" w:hAnsi="Times New Roman" w:cs="Times New Roman"/>
          <w:noProof/>
        </w:rPr>
        <w:t xml:space="preserve">. </w:t>
      </w:r>
      <w:r w:rsidRPr="005120F5">
        <w:rPr>
          <w:rFonts w:ascii="Times New Roman" w:hAnsi="Times New Roman" w:cs="Times New Roman"/>
          <w:b/>
          <w:bCs/>
          <w:noProof/>
        </w:rPr>
        <w:t>2017</w:t>
      </w:r>
      <w:r w:rsidRPr="005120F5">
        <w:rPr>
          <w:rFonts w:ascii="Times New Roman" w:hAnsi="Times New Roman" w:cs="Times New Roman"/>
          <w:noProof/>
        </w:rPr>
        <w:t>, e3006 (2017).</w:t>
      </w:r>
    </w:p>
    <w:p w14:paraId="665858B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102. </w:t>
      </w:r>
      <w:r w:rsidRPr="005120F5">
        <w:rPr>
          <w:rFonts w:ascii="Times New Roman" w:hAnsi="Times New Roman" w:cs="Times New Roman"/>
          <w:noProof/>
        </w:rPr>
        <w:tab/>
        <w:t xml:space="preserve">J. A. Royle, W. A. Link, Generalized site occupancy models allowing for false positive and false negative errors. </w:t>
      </w:r>
      <w:r w:rsidRPr="005120F5">
        <w:rPr>
          <w:rFonts w:ascii="Times New Roman" w:hAnsi="Times New Roman" w:cs="Times New Roman"/>
          <w:i/>
          <w:iCs/>
          <w:noProof/>
        </w:rPr>
        <w:t>Ecology</w:t>
      </w:r>
      <w:r w:rsidRPr="005120F5">
        <w:rPr>
          <w:rFonts w:ascii="Times New Roman" w:hAnsi="Times New Roman" w:cs="Times New Roman"/>
          <w:noProof/>
        </w:rPr>
        <w:t xml:space="preserve">. </w:t>
      </w:r>
      <w:r w:rsidRPr="005120F5">
        <w:rPr>
          <w:rFonts w:ascii="Times New Roman" w:hAnsi="Times New Roman" w:cs="Times New Roman"/>
          <w:b/>
          <w:bCs/>
          <w:noProof/>
        </w:rPr>
        <w:t>87</w:t>
      </w:r>
      <w:r w:rsidRPr="005120F5">
        <w:rPr>
          <w:rFonts w:ascii="Times New Roman" w:hAnsi="Times New Roman" w:cs="Times New Roman"/>
          <w:noProof/>
        </w:rPr>
        <w:t>, 835–841 (2006).</w:t>
      </w:r>
    </w:p>
    <w:p w14:paraId="3E812A07" w14:textId="5FA523C6" w:rsidR="00F52C50" w:rsidRDefault="004E2951" w:rsidP="005120F5">
      <w:pPr>
        <w:widowControl w:val="0"/>
        <w:autoSpaceDE w:val="0"/>
        <w:autoSpaceDN w:val="0"/>
        <w:adjustRightInd w:val="0"/>
        <w:spacing w:line="480" w:lineRule="auto"/>
        <w:ind w:left="640" w:hanging="640"/>
        <w:rPr>
          <w:rFonts w:ascii="Times New Roman" w:eastAsia="Times New Roman" w:hAnsi="Times New Roman" w:cs="Times New Roman"/>
          <w:i/>
        </w:rPr>
      </w:pPr>
      <w:r w:rsidRPr="00FA2396">
        <w:rPr>
          <w:rFonts w:ascii="Times New Roman" w:eastAsia="Times New Roman" w:hAnsi="Times New Roman" w:cs="Times New Roman"/>
          <w:i/>
        </w:rPr>
        <w:fldChar w:fldCharType="end"/>
      </w:r>
    </w:p>
    <w:p w14:paraId="1A5E2E55" w14:textId="77777777" w:rsidR="00E6696B" w:rsidRDefault="00E6696B" w:rsidP="00E6696B">
      <w:pPr>
        <w:widowControl w:val="0"/>
        <w:autoSpaceDE w:val="0"/>
        <w:autoSpaceDN w:val="0"/>
        <w:adjustRightInd w:val="0"/>
        <w:spacing w:line="480" w:lineRule="auto"/>
        <w:rPr>
          <w:rFonts w:ascii="Times New Roman" w:eastAsia="Times New Roman" w:hAnsi="Times New Roman" w:cs="Times New Roman"/>
          <w:i/>
        </w:rPr>
        <w:sectPr w:rsidR="00E6696B" w:rsidSect="00E6696B">
          <w:footerReference w:type="even" r:id="rId13"/>
          <w:footerReference w:type="default" r:id="rId14"/>
          <w:pgSz w:w="12240" w:h="15840"/>
          <w:pgMar w:top="1440" w:right="1440" w:bottom="1440" w:left="1440" w:header="720" w:footer="720" w:gutter="0"/>
          <w:lnNumType w:countBy="1" w:restart="newSection"/>
          <w:pgNumType w:start="1"/>
          <w:cols w:space="720"/>
          <w:docGrid w:linePitch="326"/>
        </w:sectPr>
      </w:pPr>
    </w:p>
    <w:p w14:paraId="251F6987" w14:textId="4255C73B" w:rsidR="00C554E4" w:rsidRPr="00E6696B" w:rsidRDefault="00C554E4" w:rsidP="00E6696B">
      <w:pPr>
        <w:widowControl w:val="0"/>
        <w:autoSpaceDE w:val="0"/>
        <w:autoSpaceDN w:val="0"/>
        <w:adjustRightInd w:val="0"/>
        <w:spacing w:line="480" w:lineRule="auto"/>
        <w:jc w:val="center"/>
        <w:rPr>
          <w:rFonts w:ascii="Times New Roman" w:eastAsia="Times New Roman" w:hAnsi="Times New Roman" w:cs="Times New Roman"/>
          <w:i/>
        </w:rPr>
      </w:pPr>
      <w:r w:rsidRPr="00973C57">
        <w:rPr>
          <w:rFonts w:ascii="Times New Roman" w:eastAsia="Times New Roman" w:hAnsi="Times New Roman" w:cs="Times New Roman"/>
          <w:b/>
          <w:color w:val="000000" w:themeColor="text1"/>
          <w:sz w:val="28"/>
          <w:szCs w:val="28"/>
        </w:rPr>
        <w:lastRenderedPageBreak/>
        <w:t>SUPPLEMENT 1</w:t>
      </w:r>
    </w:p>
    <w:p w14:paraId="41201CCF" w14:textId="77777777" w:rsidR="00C554E4" w:rsidRPr="00973C57" w:rsidRDefault="00C554E4" w:rsidP="00C554E4">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Table of Contents</w:t>
      </w:r>
    </w:p>
    <w:p w14:paraId="07FE16F5" w14:textId="77777777" w:rsidR="00C554E4" w:rsidRPr="00973C57" w:rsidRDefault="00C554E4" w:rsidP="00C554E4">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Methods</w:t>
      </w:r>
    </w:p>
    <w:p w14:paraId="39C35BB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iCs/>
          <w:color w:val="000000" w:themeColor="text1"/>
        </w:rPr>
      </w:pPr>
      <w:r w:rsidRPr="00973C57">
        <w:rPr>
          <w:rFonts w:ascii="Times New Roman" w:eastAsia="Times New Roman" w:hAnsi="Times New Roman" w:cs="Times New Roman"/>
          <w:bCs/>
          <w:i/>
          <w:iCs/>
          <w:color w:val="000000" w:themeColor="text1"/>
        </w:rPr>
        <w:t>Study Design</w:t>
      </w:r>
    </w:p>
    <w:p w14:paraId="16A35E5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 xml:space="preserve">Metabarcoding Collection Isolation, Amplification, and Sequencing </w:t>
      </w:r>
    </w:p>
    <w:p w14:paraId="1467130A"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Bioinformatics</w:t>
      </w:r>
    </w:p>
    <w:p w14:paraId="51521B8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Microscopy Identification of Ichthyoplankton</w:t>
      </w:r>
    </w:p>
    <w:p w14:paraId="55F71363"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Estimating Abundance (see Supplement 2)</w:t>
      </w:r>
    </w:p>
    <w:p w14:paraId="02AF94C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Environmental Covariates</w:t>
      </w:r>
    </w:p>
    <w:p w14:paraId="24EB9200"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Data analysis</w:t>
      </w:r>
    </w:p>
    <w:p w14:paraId="7C4CDF91" w14:textId="77777777" w:rsidR="00C554E4" w:rsidRPr="00973C57" w:rsidRDefault="00C554E4" w:rsidP="00C554E4">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973C57">
        <w:rPr>
          <w:rFonts w:ascii="Times New Roman" w:eastAsia="Times New Roman" w:hAnsi="Times New Roman" w:cs="Times New Roman"/>
          <w:b/>
          <w:bCs/>
          <w:iCs/>
          <w:color w:val="000000" w:themeColor="text1"/>
          <w:u w:val="single"/>
        </w:rPr>
        <w:t>Results</w:t>
      </w:r>
    </w:p>
    <w:p w14:paraId="2C29BF27"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Change in Fish Assemblage Structure over Time</w:t>
      </w:r>
    </w:p>
    <w:p w14:paraId="5897103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Metabarcoding Signal Does Not Degrade Over Time</w:t>
      </w:r>
    </w:p>
    <w:p w14:paraId="3655C7AD" w14:textId="77777777" w:rsidR="00C554E4" w:rsidRPr="00973C57" w:rsidRDefault="00C554E4" w:rsidP="00C554E4">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Figures</w:t>
      </w:r>
    </w:p>
    <w:p w14:paraId="13DA0C72" w14:textId="77777777" w:rsidR="00C554E4" w:rsidRPr="00681A51"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1</w:t>
      </w:r>
      <w:r w:rsidRPr="00973C57">
        <w:rPr>
          <w:rFonts w:ascii="Times New Roman" w:eastAsia="Times New Roman" w:hAnsi="Times New Roman" w:cs="Times New Roman"/>
          <w:i/>
          <w:iCs/>
          <w:color w:val="000000" w:themeColor="text1"/>
        </w:rPr>
        <w:t>.</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 xml:space="preserve"> Map</w:t>
      </w:r>
    </w:p>
    <w:p w14:paraId="2F1C27AA" w14:textId="77777777" w:rsidR="00C554E4" w:rsidRPr="0021218F"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973C57">
        <w:rPr>
          <w:rFonts w:ascii="Times New Roman" w:eastAsia="Times New Roman" w:hAnsi="Times New Roman" w:cs="Times New Roman"/>
          <w:i/>
          <w:iCs/>
          <w:color w:val="000000" w:themeColor="text1"/>
        </w:rPr>
        <w:t>. Observed Sequence Reads vs. Observed Morphological Counts</w:t>
      </w:r>
    </w:p>
    <w:p w14:paraId="662A6BB7"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973C57">
        <w:rPr>
          <w:rFonts w:ascii="Times New Roman" w:eastAsia="Times New Roman" w:hAnsi="Times New Roman" w:cs="Times New Roman"/>
          <w:i/>
          <w:iCs/>
          <w:color w:val="000000" w:themeColor="text1"/>
        </w:rPr>
        <w:t>. Predicted Counts vs. Observed Morphological Counts</w:t>
      </w:r>
    </w:p>
    <w:p w14:paraId="047325D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4</w:t>
      </w:r>
      <w:r w:rsidRPr="00973C57">
        <w:rPr>
          <w:rFonts w:ascii="Times New Roman" w:eastAsia="Times New Roman" w:hAnsi="Times New Roman" w:cs="Times New Roman"/>
          <w:i/>
          <w:iCs/>
          <w:color w:val="000000" w:themeColor="text1"/>
        </w:rPr>
        <w:t>. Predicted Sequence Reads vs. Observed Sequence Reads</w:t>
      </w:r>
    </w:p>
    <w:p w14:paraId="507FAB8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5</w:t>
      </w:r>
      <w:r w:rsidRPr="00973C57">
        <w:rPr>
          <w:rFonts w:ascii="Times New Roman" w:eastAsia="Times New Roman" w:hAnsi="Times New Roman" w:cs="Times New Roman"/>
          <w:i/>
          <w:iCs/>
          <w:color w:val="000000" w:themeColor="text1"/>
        </w:rPr>
        <w:t>. Co-detection of Taxa By Metabarcoding and Microscopy</w:t>
      </w:r>
    </w:p>
    <w:p w14:paraId="4CE5497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S6. Temperature Associations in Fish Species</w:t>
      </w:r>
    </w:p>
    <w:p w14:paraId="134137A0"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S7. Southern Oceanic Species Drive Fish Community Shifts</w:t>
      </w:r>
    </w:p>
    <w:p w14:paraId="47FFA83A"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S8. Significant Species Occurrence and SST Correlations at each</w:t>
      </w:r>
      <w:r>
        <w:rPr>
          <w:rFonts w:ascii="Times New Roman" w:eastAsia="Times New Roman" w:hAnsi="Times New Roman" w:cs="Times New Roman"/>
          <w:i/>
          <w:iCs/>
          <w:color w:val="000000" w:themeColor="text1"/>
        </w:rPr>
        <w:t xml:space="preserve"> Station</w:t>
      </w:r>
    </w:p>
    <w:p w14:paraId="35E58E44"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S9. Significant Species Occurrence and MWCT Correlations at each</w:t>
      </w:r>
      <w:r>
        <w:rPr>
          <w:rFonts w:ascii="Times New Roman" w:eastAsia="Times New Roman" w:hAnsi="Times New Roman" w:cs="Times New Roman"/>
          <w:i/>
          <w:iCs/>
          <w:color w:val="000000" w:themeColor="text1"/>
        </w:rPr>
        <w:t xml:space="preserve"> Station</w:t>
      </w:r>
    </w:p>
    <w:p w14:paraId="428F8E5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 Figure S10. Significant Species Abundance and SST Correlations at each</w:t>
      </w:r>
      <w:r>
        <w:rPr>
          <w:rFonts w:ascii="Times New Roman" w:eastAsia="Times New Roman" w:hAnsi="Times New Roman" w:cs="Times New Roman"/>
          <w:i/>
          <w:iCs/>
          <w:color w:val="000000" w:themeColor="text1"/>
        </w:rPr>
        <w:t xml:space="preserve"> station</w:t>
      </w:r>
    </w:p>
    <w:p w14:paraId="1854459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S11. Significant Species Abundance and MWCT Correlations at each</w:t>
      </w:r>
      <w:r>
        <w:rPr>
          <w:rFonts w:ascii="Times New Roman" w:eastAsia="Times New Roman" w:hAnsi="Times New Roman" w:cs="Times New Roman"/>
          <w:i/>
          <w:iCs/>
          <w:color w:val="000000" w:themeColor="text1"/>
        </w:rPr>
        <w:t xml:space="preserve"> station</w:t>
      </w:r>
    </w:p>
    <w:p w14:paraId="73FEB594"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S12. Bar Plot of Significant Species Abundance and SST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0D88D50C"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S13. Bar Plot of Significant Species Abundance and MWCT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5561DE9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S14. Increased Abundance of Southern Mesopelagic Species with Higher SST</w:t>
      </w:r>
    </w:p>
    <w:p w14:paraId="26A5074C"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2415AA2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S16. Heat Map of Abundances Over Time</w:t>
      </w:r>
    </w:p>
    <w:p w14:paraId="6E2E69B2"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S17. NMDS Ordination of Species and Years</w:t>
      </w:r>
    </w:p>
    <w:p w14:paraId="0599BA5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S18. NMDS Ordination of Species and Samples</w:t>
      </w:r>
    </w:p>
    <w:p w14:paraId="758E6C00"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S19. Heat Map of San Diego Offshore Abundances Over Time</w:t>
      </w:r>
    </w:p>
    <w:p w14:paraId="73D23861"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S20. NMDS Ordination of San Diego Offshore Species and Years</w:t>
      </w:r>
    </w:p>
    <w:p w14:paraId="62C9CF2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S21. Heat Map of San Diego Inshore Abundances Over Time</w:t>
      </w:r>
    </w:p>
    <w:p w14:paraId="731D1D5A"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S22. NMDS Ordination of San Diego Inshore Species and Years</w:t>
      </w:r>
    </w:p>
    <w:p w14:paraId="3EFBEE25"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S23. Heat Map of Pt. Conception Abundances Over Time</w:t>
      </w:r>
    </w:p>
    <w:p w14:paraId="61EBE35F"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S24. NMDS Ordination of Pt. Conception Species and Years</w:t>
      </w:r>
    </w:p>
    <w:p w14:paraId="317E9CDD"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S25. Heat Map of San Nicholas Island Abundances Over Time</w:t>
      </w:r>
    </w:p>
    <w:p w14:paraId="61548C9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S26. NMDS Ordination of San Nicholas Island Species and Years</w:t>
      </w:r>
    </w:p>
    <w:p w14:paraId="03A299E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S27. Co-occurrence Patterns of Species Controlling for SST</w:t>
      </w:r>
    </w:p>
    <w:p w14:paraId="0FF72855"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S28. Co-occurrence Patterns of Species</w:t>
      </w:r>
    </w:p>
    <w:p w14:paraId="17D3108F"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S39. Differential Species Abundance Before and After the Marine Heat Wave at the San Nicholas Island</w:t>
      </w:r>
    </w:p>
    <w:p w14:paraId="172F02F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S30. Stable Precision of Amplicon Abundance Over Time</w:t>
      </w:r>
    </w:p>
    <w:p w14:paraId="01915603"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S31. Stable Precision of Abundance Estimates Over Time</w:t>
      </w:r>
    </w:p>
    <w:p w14:paraId="3F9D5EDF" w14:textId="77777777" w:rsidR="00C554E4" w:rsidRPr="00973C57" w:rsidRDefault="00C554E4" w:rsidP="00C554E4">
      <w:pPr>
        <w:spacing w:line="480" w:lineRule="auto"/>
        <w:rPr>
          <w:rFonts w:ascii="Times New Roman" w:eastAsia="Times New Roman" w:hAnsi="Times New Roman" w:cs="Times New Roman"/>
          <w:b/>
          <w:color w:val="000000" w:themeColor="text1"/>
        </w:rPr>
      </w:pPr>
    </w:p>
    <w:p w14:paraId="134D6A2E" w14:textId="77777777" w:rsidR="00C554E4" w:rsidRPr="00973C57" w:rsidRDefault="00C554E4" w:rsidP="00C554E4">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Introduction</w:t>
      </w:r>
    </w:p>
    <w:p w14:paraId="1BEF2B7F" w14:textId="77777777" w:rsidR="00C554E4" w:rsidRPr="00973C57" w:rsidRDefault="00C554E4" w:rsidP="00C554E4">
      <w:pPr>
        <w:spacing w:line="480" w:lineRule="auto"/>
        <w:rPr>
          <w:rFonts w:ascii="Times New Roman" w:eastAsia="Times New Roman" w:hAnsi="Times New Roman" w:cs="Times New Roman"/>
          <w:bCs/>
          <w:color w:val="000000" w:themeColor="text1"/>
        </w:rPr>
      </w:pPr>
      <w:r w:rsidRPr="00973C57">
        <w:rPr>
          <w:rFonts w:ascii="Times New Roman" w:eastAsia="Times New Roman" w:hAnsi="Times New Roman" w:cs="Times New Roman"/>
          <w:color w:val="000000" w:themeColor="text1"/>
          <w:shd w:val="clear" w:color="auto" w:fill="FFFFFF"/>
        </w:rPr>
        <w:tab/>
        <w:t xml:space="preserve">This supplemental material provides additional details on the methods, results, and discussion to support the main findings and conclusion of the manuscript. </w:t>
      </w:r>
    </w:p>
    <w:p w14:paraId="4164773C" w14:textId="622080F9" w:rsidR="00C554E4" w:rsidRPr="00973C57" w:rsidRDefault="00C554E4" w:rsidP="00C554E4">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ab/>
        <w:t>The CalCOFI program (</w:t>
      </w:r>
      <w:hyperlink r:id="rId15" w:history="1">
        <w:r w:rsidRPr="00973C57">
          <w:rPr>
            <w:rStyle w:val="Hyperlink"/>
            <w:rFonts w:ascii="Times New Roman" w:eastAsia="Times New Roman" w:hAnsi="Times New Roman" w:cs="Times New Roman"/>
            <w:shd w:val="clear" w:color="auto" w:fill="FFFFFF"/>
          </w:rPr>
          <w:t>https://calcofi.com/</w:t>
        </w:r>
      </w:hyperlink>
      <w:r w:rsidRPr="00973C57">
        <w:rPr>
          <w:rFonts w:ascii="Times New Roman" w:eastAsia="Times New Roman" w:hAnsi="Times New Roman" w:cs="Times New Roman"/>
          <w:color w:val="000000" w:themeColor="text1"/>
          <w:shd w:val="clear" w:color="auto" w:fill="FFFFFF"/>
        </w:rPr>
        <w:t xml:space="preserve">) serves to provide fisheries-independent ecosystem assessments of fish assemblages in the Southern California Current and has provided decades of data on ichthyoplankton assemblages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77&lt;/i&gt;)","plainTextFormattedCitation":"(77)","previouslyFormattedCitation":"(&lt;i&gt;77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77</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The current CalCOFI surveys sample four times per year from the U.S. Mexican Border to Monterey Bay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77&lt;/i&gt;)","plainTextFormattedCitation":"(77)","previouslyFormattedCitation":"(&lt;i&gt;77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77</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We used this rich sample archive to interrogate ichthyoplankton assemblages from 1996-2019 (See Supplemental Methods). Importantly, the occurrence of a marine heatwave (MHW) within the study region and sampling period provided an additional opportunity to investigate the utility of having a non-destructive means of interrogating the valuable CalCOFI sample archive. </w:t>
      </w:r>
    </w:p>
    <w:p w14:paraId="463F194E" w14:textId="77777777" w:rsidR="00C554E4" w:rsidRPr="00973C57" w:rsidRDefault="00C554E4" w:rsidP="00C554E4">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ab/>
      </w:r>
    </w:p>
    <w:p w14:paraId="7DBA9D60" w14:textId="77777777" w:rsidR="00C554E4" w:rsidRPr="00973C57" w:rsidRDefault="00C554E4" w:rsidP="00C554E4">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Methods</w:t>
      </w:r>
    </w:p>
    <w:p w14:paraId="7B34561F"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Study Design</w:t>
      </w:r>
    </w:p>
    <w:p w14:paraId="21D8D2FB" w14:textId="6F60858E"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To evaluate the efficacy of metabarcoding methods used to analyze ethanol preserved samples and investigate potential changes in the ichthyoplankton assemblages over decadal scales, we identified ichthyoplankton by metabarcoding and microscopy in ethanol-preserved samples collected over two decades (1996,1998-2019; Figure S5) of spring CalCOFI cruises</w:t>
      </w:r>
      <w:r>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Heatwaves?","type":"article-journal"},"uris":["http://www.mendeley.com/documents/?uuid=e50b36fd-e784-4bc1-8c7f-a98e554d42a0"]}],"mendeley":{"formattedCitation":"(&lt;i&gt;5&lt;/i&gt;, &lt;i&gt;27&lt;/i&gt;, &lt;i&gt;35&lt;/i&gt;, &lt;i&gt;38&lt;/i&gt;)","plainTextFormattedCitation":"(5, 27, 35, 38)","previouslyFormattedCitation":"(&lt;i&gt;5&lt;/i&gt;, &lt;i&gt;27&lt;/i&gt;, &lt;i&gt;35&lt;/i&gt;, &lt;i&gt;38&lt;/i&gt;)"},"properties":{"noteIndex":0},"schema":"https://github.com/citation-style-language/schema/raw/master/csl-citation.json"}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27</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38</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We note that samples collected in 1997 were stored in &lt;50% ethanol and were discarded due to failed preservation.  </w:t>
      </w:r>
    </w:p>
    <w:p w14:paraId="1622BA6F" w14:textId="0CFBB500" w:rsidR="00C554E4" w:rsidRPr="00973C57" w:rsidRDefault="00C554E4" w:rsidP="00C554E4">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Samples were collected in late March or early April of each year (calcofi_metadata_analysis_20210907.csv). </w:t>
      </w:r>
      <w:r w:rsidRPr="00973C57">
        <w:rPr>
          <w:rFonts w:ascii="Times New Roman" w:eastAsia="Times New Roman" w:hAnsi="Times New Roman" w:cs="Times New Roman"/>
          <w:color w:val="000000" w:themeColor="text1"/>
          <w:shd w:val="clear" w:color="auto" w:fill="FFFFFF"/>
        </w:rPr>
        <w:t xml:space="preserve">Here we focus on spring samples because the majority of species in the California Current spawn in spring and historically the annual California Current Ecosystem Report has relied on the spring data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System","type":"article-journal","volume":"123"},"uris":["http://www.mendeley.com/documents/?uuid=235b4cbb-6cce-4902-884f-ccbc32bb3369"]}],"mendeley":{"formattedCitation":"(&lt;i&gt;20&lt;/i&gt;, &lt;i&gt;78&lt;/i&gt;)","plainTextFormattedCitation":"(20, 78)","previouslyFormattedCitation":"(&lt;i&gt;20&lt;/i&gt;, &lt;i&gt;78&lt;/i&gt;)"},"properties":{"noteIndex":0},"schema":"https://github.com/citation-style-language/schema/raw/master/csl-citation.json"}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78</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This decision is supported by recent work using ichthyoplankton data across the full set of yearly CalCOFI cruises which found little evidence for phenological trends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System","type":"article-journal","volume":"123"},"uris":["http://www.mendeley.com/documents/?uuid=235b4cbb-6cce-4902-884f-ccbc32bb3369"]}],"mendeley":{"formattedCitation":"(&lt;i&gt;20&lt;/i&gt;, &lt;i&gt;78&lt;/i&gt;)","plainTextFormattedCitation":"(20, 78)","previouslyFormattedCitation":"(&lt;i&gt;20&lt;/i&gt;, &lt;i&gt;78&lt;/i&gt;)"},"properties":{"noteIndex":0},"schema":"https://github.com/citation-style-language/schema/raw/master/csl-citation.json"}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78</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thus aiding the ability to look at impacts from the marine heatwave.     </w:t>
      </w:r>
    </w:p>
    <w:p w14:paraId="4D56E03B" w14:textId="40186DC9"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Samples were collected from four well-separated stations (up to 370 km apart) from distinct vicinities of the California Current with differing water properties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61</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Heatwaves?","type":"article-journal"},"uris":["http://www.mendeley.com/documents/?uuid=e50b36fd-e784-4bc1-8c7f-a98e554d42a0"]}],"mendeley":{"formattedCitation":"(&lt;i&gt;5&lt;/i&gt;, &lt;i&gt;27&lt;/i&gt;, &lt;i&gt;35&lt;/i&gt;, &lt;i&gt;38&lt;/i&gt;)","plainTextFormattedCitation":"(5, 27, 35, 38)","previouslyFormattedCitation":"(&lt;i&gt;5&lt;/i&gt;, &lt;i&gt;27&lt;/i&gt;, &lt;i&gt;35&lt;/i&gt;, &lt;i&gt;38&lt;/i&gt;)"},"properties":{"noteIndex":0},"schema":"https://github.com/citation-style-language/schema/raw/master/csl-citation.json"}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27</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38</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(Figure S1)</w:t>
      </w:r>
      <w:r w:rsidRPr="00973C57">
        <w:rPr>
          <w:rFonts w:ascii="Times New Roman" w:eastAsia="Times New Roman" w:hAnsi="Times New Roman" w:cs="Times New Roman"/>
          <w:color w:val="000000" w:themeColor="text1"/>
        </w:rPr>
        <w:t xml:space="preserve">. The northernmost station was located offshore of Point Conception, CA within the California Current (34.14833˚N -121.1567˚W). The second station was located off San Nicholas Island, CA (33.32333 ˚N, -119.6667˚W) that experiences high variation in annual temperature depending on the respective strengths of the California Current and Southern California Counter Current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61</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The third station was a southern coastal inshore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off San Diego, CA (32.84667˚N, -117.5383˚W) characterized by relatively warmer waters from the California Counter Current with seasonal (spring) upwelling of cool, nutrient-rich water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61</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The fourth</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lastRenderedPageBreak/>
        <w:t>station</w:t>
      </w:r>
      <w:r w:rsidRPr="00973C57">
        <w:rPr>
          <w:rFonts w:ascii="Times New Roman" w:eastAsia="Times New Roman" w:hAnsi="Times New Roman" w:cs="Times New Roman"/>
          <w:color w:val="000000" w:themeColor="text1"/>
        </w:rPr>
        <w:t xml:space="preserve"> was a southern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(31.85000˚N, -119.5683˚W) characterized by sub-tropical oceanic waters (Figure </w:t>
      </w:r>
      <w:r>
        <w:rPr>
          <w:rFonts w:ascii="Times New Roman" w:eastAsia="Times New Roman" w:hAnsi="Times New Roman" w:cs="Times New Roman"/>
          <w:color w:val="000000" w:themeColor="text1"/>
        </w:rPr>
        <w:t>4</w:t>
      </w:r>
      <w:r w:rsidRPr="00973C57">
        <w:rPr>
          <w:rFonts w:ascii="Times New Roman" w:eastAsia="Times New Roman" w:hAnsi="Times New Roman" w:cs="Times New Roman"/>
          <w:color w:val="000000" w:themeColor="text1"/>
        </w:rPr>
        <w:t xml:space="preserve">). </w:t>
      </w:r>
    </w:p>
    <w:p w14:paraId="18E52236" w14:textId="3B38BD7D" w:rsidR="00C554E4" w:rsidRPr="006858CD" w:rsidRDefault="00C554E4" w:rsidP="006858CD">
      <w:pPr>
        <w:spacing w:line="480" w:lineRule="auto"/>
        <w:ind w:firstLine="720"/>
        <w:rPr>
          <w:rFonts w:ascii="Times New Roman" w:eastAsia="Times New Roman" w:hAnsi="Times New Roman" w:cs="Times New Roman"/>
          <w:color w:val="000000" w:themeColor="text1"/>
        </w:rPr>
      </w:pPr>
      <w:r w:rsidRPr="006858CD">
        <w:rPr>
          <w:rFonts w:ascii="Times New Roman" w:eastAsia="Times New Roman" w:hAnsi="Times New Roman" w:cs="Times New Roman"/>
          <w:color w:val="000000" w:themeColor="text1"/>
        </w:rPr>
        <w:t xml:space="preserve">At each station, oblique bongo net tows were conducted from 210 m to the surface using standard CalCOFI methods </w:t>
      </w:r>
      <w:r w:rsidRPr="006858CD">
        <w:rPr>
          <w:rFonts w:ascii="Times New Roman" w:eastAsia="Times New Roman" w:hAnsi="Times New Roman" w:cs="Times New Roman"/>
          <w:color w:val="000000" w:themeColor="text1"/>
        </w:rPr>
        <w:fldChar w:fldCharType="begin" w:fldLock="1"/>
      </w:r>
      <w:r w:rsidR="004418A7" w:rsidRPr="006858CD">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&lt;i&gt;64&lt;/i&gt;–&lt;i&gt;66&lt;/i&gt;)","plainTextFormattedCitation":"(15, 64–66)","previouslyFormattedCitation":"(&lt;i&gt;15&lt;/i&gt;, &lt;i&gt;64&lt;/i&gt;–&lt;i&gt;66&lt;/i&gt;)"},"properties":{"noteIndex":0},"schema":"https://github.com/citation-style-language/schema/raw/master/csl-citation.json"}</w:instrText>
      </w:r>
      <w:r w:rsidRPr="006858CD">
        <w:rPr>
          <w:rFonts w:ascii="Times New Roman" w:eastAsia="Times New Roman" w:hAnsi="Times New Roman" w:cs="Times New Roman"/>
          <w:color w:val="000000" w:themeColor="text1"/>
        </w:rPr>
        <w:fldChar w:fldCharType="separate"/>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i/>
          <w:noProof/>
          <w:color w:val="000000" w:themeColor="text1"/>
        </w:rPr>
        <w:t>15</w:t>
      </w:r>
      <w:r w:rsidRPr="006858CD">
        <w:rPr>
          <w:rFonts w:ascii="Times New Roman" w:eastAsia="Times New Roman" w:hAnsi="Times New Roman" w:cs="Times New Roman"/>
          <w:noProof/>
          <w:color w:val="000000" w:themeColor="text1"/>
        </w:rPr>
        <w:t xml:space="preserve">, </w:t>
      </w:r>
      <w:r w:rsidRPr="006858CD">
        <w:rPr>
          <w:rFonts w:ascii="Times New Roman" w:eastAsia="Times New Roman" w:hAnsi="Times New Roman" w:cs="Times New Roman"/>
          <w:i/>
          <w:noProof/>
          <w:color w:val="000000" w:themeColor="text1"/>
        </w:rPr>
        <w:t>64</w:t>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i/>
          <w:noProof/>
          <w:color w:val="000000" w:themeColor="text1"/>
        </w:rPr>
        <w:t>66</w:t>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color w:val="000000" w:themeColor="text1"/>
        </w:rPr>
        <w:fldChar w:fldCharType="end"/>
      </w:r>
      <w:r w:rsidRPr="006858CD">
        <w:rPr>
          <w:rFonts w:ascii="Times New Roman" w:eastAsia="Times New Roman" w:hAnsi="Times New Roman" w:cs="Times New Roman"/>
          <w:color w:val="000000" w:themeColor="text1"/>
        </w:rPr>
        <w:t xml:space="preserve">. Each side of the bongo net had a 0.71 m-diameter mouth opening and a net size of 0.505 mm mesh. Cod end contents of both bongo nets were preserved at sea. The starboard side was preserved in sodium borate-buffered 2% formaldehyde and the port side was preserved in Tris-buffered 95% ethanol. Ethanol was replaced after 24 hours to account for dilution from tissue water loss. Microscopy was conducted to identify species abundance from formaldehyde-preserved samples following standardized CalCOFI techniques </w:t>
      </w:r>
      <w:r w:rsidRPr="006858CD">
        <w:rPr>
          <w:rFonts w:ascii="Times New Roman" w:eastAsia="Times New Roman" w:hAnsi="Times New Roman" w:cs="Times New Roman"/>
          <w:color w:val="000000" w:themeColor="text1"/>
        </w:rPr>
        <w:fldChar w:fldCharType="begin" w:fldLock="1"/>
      </w:r>
      <w:r w:rsidR="004418A7" w:rsidRPr="006858CD">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6858CD">
        <w:rPr>
          <w:rFonts w:ascii="Times New Roman" w:eastAsia="Times New Roman" w:hAnsi="Times New Roman" w:cs="Times New Roman"/>
          <w:color w:val="000000" w:themeColor="text1"/>
        </w:rPr>
        <w:fldChar w:fldCharType="separate"/>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i/>
          <w:noProof/>
          <w:color w:val="000000" w:themeColor="text1"/>
        </w:rPr>
        <w:t>61</w:t>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color w:val="000000" w:themeColor="text1"/>
        </w:rPr>
        <w:fldChar w:fldCharType="end"/>
      </w:r>
      <w:r w:rsidRPr="006858CD">
        <w:rPr>
          <w:rFonts w:ascii="Times New Roman" w:eastAsia="Times New Roman" w:hAnsi="Times New Roman" w:cs="Times New Roman"/>
          <w:color w:val="000000" w:themeColor="text1"/>
        </w:rPr>
        <w:t xml:space="preserve"> while metabarcoding was conducted on the ethanol in which port side samples were stored; consequently, we expected the contents of the paired samples to differ slightly as a function of sampling stochasticity.</w:t>
      </w:r>
      <w:r w:rsidRPr="006858CD">
        <w:rPr>
          <w:rFonts w:ascii="Times New Roman" w:eastAsia="Times New Roman" w:hAnsi="Times New Roman" w:cs="Times New Roman"/>
          <w:color w:val="000000" w:themeColor="text1"/>
        </w:rPr>
        <w:tab/>
      </w:r>
    </w:p>
    <w:p w14:paraId="295E1EE0"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Collection Isolation, Amplification, and Sequencing </w:t>
      </w:r>
    </w:p>
    <w:p w14:paraId="1AD34621"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Prior to filtration, the ethanol-preserved samples were inverted three times and let rest for 30 minutes to resuspend and homogenize samples in the preservative. Filtration of ethanol from the port-side bongo samples was conducted in a pre-PCR clean room at the NOAA Southwest Fisheries Science Center within a biological safety cabinet in July 2019. 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36360FCB"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Ethanol preservative was filtered using a vacuum filtration manifold with Nalgene Analytical Test Filter Funnels (Thermofisher Scientific, Waltham, MA, USA) with the manufacturer’s 0.45 µm filters replaced with 0.2 µm Durapore PVDF filters (Sigma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308B43D" w14:textId="5736ADAA"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Filters were extracted using the standard Qiagen DNAeasy Kit (Qiagen Inc., Valencia, CA, USA) in a pre-PCR molecular lab. Extracted DNA was amplified using the MiFish Universal Teleost primer sets  to capture fish diversity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67&lt;/i&gt;)","plainTextFormattedCitation":"(67)","previouslyFormattedCitation":"(&lt;i&gt;67&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67</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i/>
          <w:color w:val="000000" w:themeColor="text1"/>
        </w:rPr>
        <w:t>.</w:t>
      </w:r>
      <w:r w:rsidRPr="00973C57">
        <w:rPr>
          <w:rFonts w:ascii="Times New Roman" w:eastAsia="Times New Roman" w:hAnsi="Times New Roman" w:cs="Times New Roman"/>
          <w:color w:val="000000" w:themeColor="text1"/>
        </w:rPr>
        <w:t xml:space="preserve"> </w:t>
      </w:r>
    </w:p>
    <w:p w14:paraId="0FF76BAB" w14:textId="6F68C369" w:rsidR="00C554E4" w:rsidRPr="00973C57" w:rsidRDefault="00C554E4" w:rsidP="006858CD">
      <w:pPr>
        <w:spacing w:line="480" w:lineRule="auto"/>
        <w:ind w:firstLine="720"/>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Here, w</w:t>
      </w:r>
      <w:r w:rsidRPr="00973C57">
        <w:rPr>
          <w:rFonts w:ascii="Times New Roman" w:eastAsia="Times New Roman" w:hAnsi="Times New Roman" w:cs="Times New Roman"/>
          <w:color w:val="000000" w:themeColor="text1"/>
          <w:shd w:val="clear" w:color="auto" w:fill="FFFFFF"/>
        </w:rPr>
        <w:t xml:space="preserve">e highlight our decision to utilize the MiFish Universal Teleost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primers. First, these primers have been rigorously validated for fish barcoding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Evolution","id":"ITEM-3","issue":"9","issued":{"date-parts":[["2019"]]},"page":"1469-1475","publisher":"British Ecological Society","title":"Anacapa Toolkit: An environmental DNA toolkit for processing multilocus metabarcode datasets","type":"article-journal","volume":"10"},"uris":["http://www.mendeley.com/documents/?uuid=ad58049a-bc81-45af-b79e-07ce67c1969f"]},{"id":"ITEM-4","itemData":{"DOI":"10.1002/edn3.72","ISSN":"26374943","abstract":"Metabarcoding studies using environmental DNA (eDNA) and high-throughput sequencing (HTS) are rapidly becoming an important tool for assessing and monitoring marine biodiversity, detecting invasive species, and supporting basic ecological research. Several barcode loci targeting teleost fish and elasmobranchs have previously been developed, but to date primer sets focusing on other marine megafauna, such as marine mammals, have received less attention. Similarly, there have been few attempts to identify potentially “universal” barcode loci which may be informative across multiple marine vertebrate orders. Here we describe the design and validation of two new sets of primers targeting hypervariable regions of the vertebrate mitochondrial 12S and 16S rRNA genes, which have conserved priming sites across virtually all cetaceans, pinnipeds, elasmobranchs, boney fish, sea turtles, and birds, and amplify fragments with consistently high levels of taxonomically diagnostic sequence variation. “In silico” validation using the OBITOOLS software showed our new barcode loci outperformed most existing vertebrate barcode loci for taxon detection and resolution. We also evaluated sequence diversity and taxonomic resolution of the new barcode loci in 680 complete marine mammal mitochondrial genomes demonstrating that they are effective at resolving amplicons for most taxa to the species level. Finally, we evaluated the performance of the primer sets with eDNA samples from aquarium communities with known species composition. These new primers will potentially allow surveys of complete marine vertebrate communities in single HTS metabarcoding assessments, simplifying workflows, reducing costs, and increasing accessibility to a wider range of investigators.","author":[{"dropping-particle":"","family":"Valsecchi","given":"Elena","non-dropping-particle":"","parse-names":false,"suffix":""},{"dropping-particle":"","family":"Bylemans","given":"Jonas","non-dropping-particle":"","parse-names":false,"suffix":""},{"dropping-particle":"","family":"Goodman","given":"Simon J.","non-dropping-particle":"","parse-names":false,"suffix":""},{"dropping-particle":"","family":"Lombardi","given":"Roberto","non-dropping-particle":"","parse-names":false,"suffix":""},{"dropping-particle":"","family":"Carr","given":"Ian","non-dropping-particle":"","parse-names":false,"suffix":""},{"dropping-particle":"","family":"Castellano","given":"Laura","non-dropping-particle":"","parse-names":false,"suffix":""},{"dropping-particle":"","family":"Galimberti","given":"Andrea","non-dropping-particle":"","parse-names":false,"suffix":""},{"dropping-particle":"","family":"Galli","given":"Paolo","non-dropping-particle":"","parse-names":false,"suffix":""}],"container-title":"Environmental DNA","id":"ITEM-4","issue":"4","issued":{"date-parts":[["2020"]]},"page":"460-476","publisher":"Wiley Online Library","title":"Novel universal primers for metabarcoding environmental DNA surveys of marine mammals and other marine vertebrates","type":"article-journal","volume":"2"},"uris":["http://www.mendeley.com/documents/?uuid=5eda8461-2973-401a-a520-47238e137a07"]},{"id":"ITEM-5","itemData":{"DOI":"10.1111/jfb.14852","ISSN":"10958649","PMID":"34269417","abstract":"The accuracy and reliability of DNA metabarcoding analyses depend on the breadth and quality of the reference libraries that underpin them. However, there are limited options available to obtain and curate the huge volumes of sequence data that are available on public repositories such as NCBI and BOLD. Here, we provide a pipeline to download, clean and annotate mitochondrial DNA sequence data for a given list of fish species. Features of this pipeline include (a) support for multiple metabarcode markers; (b) searches on species synonyms and taxonomic name validation; (c) phylogeny assisted quality control for identification and removal of misannotated sequences; (d) automatically generated coverage reports for each new GenBank release update; and (e) citable, versioned DOIs. As an example we provide a ready-to-use curated reference library for the marine and freshwater fishes of the U.K. To augment this reference library for environmental DNA metabarcoding specifically, we generated 241 new MiFish-12S sequences for 88 U.K. marine species, and make available new primer sets useful for sequencing these. This brings the coverage of common U.K. species for the MiFish-12S fragment to 93%, opening new avenues for scaling up fish metabarcoding across wide spatial gradients. The Meta-Fish-Lib reference library and pipeline is hosted at https://github.com/genner-lab/meta-fish-lib.","author":[{"dropping-particle":"","family":"Collins","given":"Rupert A.","non-dropping-particle":"","parse-names":false,"suffix":""},{"dropping-particle":"","family":"Trauzzi","given":"Giulia","non-dropping-particle":"","parse-names":false,"suffix":""},{"dropping-particle":"","family":"Maltby","given":"Katherine M.","non-dropping-particle":"","parse-names":false,"suffix":""},{"dropping-particle":"","family":"Gibson","given":"Thomas I.","non-dropping-particle":"","parse-names":false,"suffix":""},{"dropping-particle":"","family":"Ratcliffe","given":"Frances C.","non-dropping-particle":"","parse-names":false,"suffix":""},{"dropping-particle":"","family":"Hallam","given":"Jane","non-dropping-particle":"","parse-names":false,"suffix":""},{"dropping-particle":"","family":"Rainbird","given":"Sophie","non-dropping-particle":"","parse-names":false,"suffix":""},{"dropping-particle":"","family":"Maclaine","given":"James","non-dropping-particle":"","parse-names":false,"suffix":""},{"dropping-particle":"","family":"Henderson","given":"Peter A.","non-dropping-particle":"","parse-names":false,"suffix":""},{"dropping-particle":"","family":"Sims","given":"David W.","non-dropping-particle":"","parse-names":false,"suffix":""},{"dropping-particle":"","family":"Mariani","given":"Stefano","non-dropping-particle":"","parse-names":false,"suffix":""},{"dropping-particle":"","family":"Genner","given":"Martin J.","non-dropping-particle":"","parse-names":false,"suffix":""}],"container-title":"Journal of Fish Biology","id":"ITEM-5","issue":"4","issued":{"date-parts":[["2021"]]},"page":"1446-1454","publisher":"Wiley Online Library","title":"Meta-Fish-Lib: A generalised, dynamic DNA reference library pipeline for metabarcoding of fishes","type":"article-journal","volume":"99"},"uris":["http://www.mendeley.com/documents/?uuid=1487e981-feb8-4e03-9283-ab0fc66be44e"]},{"id":"ITEM-6","itemData":{"DOI":"10.1002/edn3.232","ISSN":"26374943","abstract":"Through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DNA","id":"ITEM-6","issue":"6","issued":{"date-parts":[["2021"]]},"page":"1113-1127","publisher":"Wiley Online Library","title":"Comparing the performance of 12S mitochondrial primers for fish environmental DNA across ecosystems","type":"article-journal","volume":"3"},"uris":["http://www.mendeley.com/documents/?uuid=870d02bd-410c-4e82-b99e-0a877da017a5"]},{"id":"ITEM-7","itemData":{"DOI":"10.1007/s12562-020-01461-x","ISSN":"14442906","abstract":"We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Science","id":"ITEM-7","issue":"6","issued":{"date-parts":[["2020"]]},"page":"939-970","publisher":"Springer","title":"MiFish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 &lt;i&gt;29&lt;/i&gt;, &lt;i&gt;30&lt;/i&gt;, &lt;i&gt;79&lt;/i&gt;–&lt;i&gt;81&lt;/i&gt;)","plainTextFormattedCitation":"(22, 23, 29, 30, 79–81)","previouslyFormattedCitation":"(&lt;i&gt;22&lt;/i&gt;, &lt;i&gt;23&lt;/i&gt;, &lt;i&gt;29&lt;/i&gt;, &lt;i&gt;30&lt;/i&gt;, &lt;i&gt;79&lt;/i&gt;–&lt;i&gt;81&lt;/i&gt;)"},"properties":{"noteIndex":0},"schema":"https://github.com/citation-style-language/schema/raw/master/csl-citation.json"}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22</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23</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29</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30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79</w:t>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81</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and shown to provide accurate taxonomic assignments for a broad range of fishes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22</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We recognize that there are limitations for this, and indeed all, metabarcoding primer sets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{"citationItems":[{"id":"ITEM-1","itemData":{"DOI":"10.1111/mec.14350","ISSN":"1365294X","PMID":"28921802","abstract":"The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Ecology","id":"ITEM-1","issue":"21","issued":{"date-parts":[["2017","11","1"]]},"page":"5872-5895","title":"Environmental DNA metabarcoding: Transforming how we survey animal and plant communities","type":"article-journal","volume":"26"},"uris":["http://www.mendeley.com/documents/?uuid=4d1606b6-c755-3940-ad77-57a3bd8c8ae9"]}],"mendeley":{"formattedCitation":"(&lt;i&gt;82&lt;/i&gt;)","plainTextFormattedCitation":"(82)","previouslyFormattedCitation":"(&lt;i&gt;82&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82</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which are forced to balance specificity [how well target species can be taxonomically resolved] against breadth [range of species across the tree of life that can be amplified]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{"citationItems":[{"id":"ITEM-1","itemData":{"DOI":"10.1093/oso/9780198767220.001.0001","ISBN":"9780198767220","abstract":"Environmental DNA (eDNA), i.e. DNA released in the environment by any living form, represents a formidable opportunity to gather high-throughput and standard information on the distribution or feeding habits of species. It has therefore great potential for applications in ecology and biodiversity management. However, this research field is fast-moving, involves different areas of expertise and currently lacks standard approaches, which calls for an up-to-date and comprehensive synthesis. Environmental DNA for biodiversity research and monitoring covers current methods based on eDNA, with a particular focus on “eDNA metabarcoding”. Intended for scientists and managers, it provides the background information to allow the design of sound experiments. It revisits all steps necessary to produce high-quality metabarcoding data such as sampling, metabarcode design, optimization of PCR and sequencing protocols, as well as analysis of large sequencing datasets. All these different steps are presented by discussing the potential and current challenges of eDNA-based approaches to infer parameters on biodiversity or ecological processes. The last chapters of this book review how DNA metabarcoding has been used so far to unravel novel patterns of diversity in space and time, to detect particular species, and to answer new ecological questions in various ecosystems and for various organisms. Environmental DNA for biodiversity research and monitoring constitutes an essential reading for all graduate students, researchers and practitioners who do not have a strong background in molecular genetics and who are willing to use eDNA approaches in ecology and biomonitoring.","author":[{"dropping-particle":"","family":"Taberlet","given":"Pierre","non-dropping-particle":"","parse-names":false,"suffix":""},{"dropping-particle":"","family":"Bonin","given":"Aurélie","non-dropping-particle":"","parse-names":false,"suffix":""},{"dropping-particle":"","family":"Zinger","given":"Lucie","non-dropping-particle":"","parse-names":false,"suffix":""},{"dropping-particle":"","family":"Coissac","given":"Eric","non-dropping-particle":"","parse-names":false,"suffix":""}],"container-title":"Environmental DNA: For Biodiversity Research and Monitoring","id":"ITEM-1","issued":{"date-parts":[["2018"]]},"number-of-pages":"1-253","publisher":"Oxford University Press","title":"Environmental DNA: For biodiversity research and monitoring","type":"book"},"uris":["http://www.mendeley.com/documents/?uuid=4bdc85cf-d583-4a40-a4ee-b78b7897d3c3"]}],"mendeley":{"formattedCitation":"(&lt;i&gt;83&lt;/i&gt;)","plainTextFormattedCitation":"(83)","previouslyFormattedCitation":"(&lt;i&gt;83&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83</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Even a “gold standard” like the </w:t>
      </w:r>
      <w:r w:rsidRPr="00973C57">
        <w:rPr>
          <w:rFonts w:ascii="Times New Roman" w:eastAsia="Times New Roman" w:hAnsi="Times New Roman" w:cs="Times New Roman"/>
          <w:i/>
          <w:iCs/>
          <w:color w:val="000000" w:themeColor="text1"/>
          <w:shd w:val="clear" w:color="auto" w:fill="FFFFFF"/>
        </w:rPr>
        <w:t>16S</w:t>
      </w:r>
      <w:r w:rsidRPr="00973C57">
        <w:rPr>
          <w:rFonts w:ascii="Times New Roman" w:eastAsia="Times New Roman" w:hAnsi="Times New Roman" w:cs="Times New Roman"/>
          <w:color w:val="000000" w:themeColor="text1"/>
          <w:shd w:val="clear" w:color="auto" w:fill="FFFFFF"/>
        </w:rPr>
        <w:t xml:space="preserve"> rRNA gene marker for prokaryotic sequences struggles with taxonomic assignment accuracy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{"citationItems":[{"id":"ITEM-1","itemData":{"DOI":"10.7717/peerj.4652","ISSN":"21678359","abstract":"Prediction of taxonomy for marker gene sequences such as 16S ribosomal RNA (rRNA) is a fundamental task in microbiology. Most experimentally observed sequences are diverged from reference sequences of authoritatively named organisms, creating a challenge for prediction methods. I assessed the accuracy of several algorithms using cross-validation by identity, a new benchmark strategy which explicitly models the variation in distances between query sequences and the closest entry in a reference database. When the accuracy of genus predictions was averaged over a representative range of identities with the reference database (100%, 99%, 97%, 95% and 90%), all tested methods had ≤50% accuracy on the currently-popular V4 region of 16S rRNA. Accuracy was found to fall rapidly with identity; for example, better methods were found to have V4 genus prediction accuracy of ~100% at 100% identity but ~50% at 97% identity. The relationship between identity and taxonomy was quantified as the probability that a rank is the lowest shared by a pair of sequences with a given pair-wise identity. With the V4 region, 95% identity was found to be a twilight zone where taxonomy is highly ambiguous because the probabilities that the lowest shared rank between pairs of sequences is genus, family, order or class are approximately equal.","author":[{"dropping-particle":"","family":"Edgar","given":"Robert C.","non-dropping-particle":"","parse-names":false,"suffix":""}],"container-title":"PeerJ","id":"ITEM-1","issue":"4","issued":{"date-parts":[["2018"]]},"page":"e4652","publisher":"PeerJ Inc.","title":"Accuracy of taxonomy prediction for 16S rRNA and fungal ITS sequences","type":"article-journal","volume":"2018"},"uris":["http://www.mendeley.com/documents/?uuid=5e73e6d9-586b-413f-848a-34b24072914c"]}],"mendeley":{"formattedCitation":"(&lt;i&gt;84&lt;/i&gt;)","plainTextFormattedCitation":"(84)","previouslyFormattedCitation":"(&lt;i&gt;84&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84</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especially with short-read sequences. Although taxonomic resolution limitations and compromises remain for the </w:t>
      </w:r>
      <w:r w:rsidRPr="00973C57">
        <w:rPr>
          <w:rFonts w:ascii="Times New Roman" w:eastAsia="Times New Roman" w:hAnsi="Times New Roman" w:cs="Times New Roman"/>
          <w:i/>
          <w:iCs/>
          <w:color w:val="000000" w:themeColor="text1"/>
          <w:shd w:val="clear" w:color="auto" w:fill="FFFFFF"/>
        </w:rPr>
        <w:t>12S</w:t>
      </w:r>
      <w:r w:rsidRPr="00973C57">
        <w:rPr>
          <w:rFonts w:ascii="Times New Roman" w:eastAsia="Times New Roman" w:hAnsi="Times New Roman" w:cs="Times New Roman"/>
          <w:color w:val="000000" w:themeColor="text1"/>
          <w:shd w:val="clear" w:color="auto" w:fill="FFFFFF"/>
        </w:rPr>
        <w:t xml:space="preserve"> target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{"citationItems":[{"id":"ITEM-1","itemData":{"DOI":"10.1007/s12686-021-01219-2","ISSN":"18777260","abstract":"Environmental DNA (eDNA) is a promising biomonitoring tool for marine ecosystems, but its effectiveness for North Pacific coastal fishes is limited by the inability of existing barcoding primers to differentiate among rockfishes in the genus Sebastes. Comprised of 110 commercially and ecologically important species, this recent radiation is exceptionally speciose, and exhibits high sequence similarity among species at standard barcoding loci. Here, we report new Sebastes-specific metabarcoding primers that target mitochondrial cytochrome B. Amongst the 110 Sebastes species, 85 unique barcodes (of which 62 are species-specific) were identified in our amplicon region based on available reference sequences. The majority of the remaining barcodes are shared by only two species. Importantly, MiSebastes yield unique barcodes for 28 of 44 commercially harvested species in California, a dramatic improvement compared to the widely employed MiFish-U 12 S primers which only recover one of 44. Tests of these primers in an aquarium mesocosm containing 16 rockfish species confirms the utility of these new primers for eDNA metabarcoding, providing an important biomonitoring tool for these key coastal marine fishes.","author":[{"dropping-particle":"","family":"Min","given":"Markus A.","non-dropping-particle":"","parse-names":false,"suffix":""},{"dropping-particle":"","family":"Barber","given":"Paul H.","non-dropping-particle":"","parse-names":false,"suffix":""},{"dropping-particle":"","family":"Gold","given":"Zachary","non-dropping-particle":"","parse-names":false,"suffix":""}],"container-title":"Conservation Genetics Resources","id":"ITEM-1","issue":"4","issued":{"date-parts":[["2021"]]},"page":"447-456","publisher":"Springer","title":"MiSebastes: An eDNA metabarcoding primer set for rockfishes (genus Sebastes)","type":"article-journal","volume":"13"},"uris":["http://www.mendeley.com/documents/?uuid=47319707-eb56-4d26-9b83-4580d0ee3c48"]},{"id":"ITEM-2","itemData":{"DOI":"10.1111/1755-0998.13450","ISSN":"17550998","PMID":"34235858","abstract":"DNA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ecosystem","type":"article-journal","volume":"21"},"uris":["http://www.mendeley.com/documents/?uuid=3298f72a-f3a6-49e7-bbb1-5a41158c7394"]}],"mendeley":{"formattedCitation":"(&lt;i&gt;22&lt;/i&gt;, &lt;i&gt;85&lt;/i&gt;)","plainTextFormattedCitation":"(22, 85)","previouslyFormattedCitation":"(&lt;i&gt;22&lt;/i&gt;, &lt;i&gt;85&lt;/i&gt;)"},"properties":{"noteIndex":0},"schema":"https://github.com/citation-style-language/schema/raw/master/csl-citation.json"}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22</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85</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the taxonomic resolution has been improved and best practices for taxonomic classification have been identified through the development of a </w:t>
      </w:r>
      <w:r w:rsidRPr="00973C57">
        <w:rPr>
          <w:rFonts w:ascii="Times New Roman" w:eastAsia="Times New Roman" w:hAnsi="Times New Roman" w:cs="Times New Roman"/>
          <w:color w:val="000000" w:themeColor="text1"/>
          <w:shd w:val="clear" w:color="auto" w:fill="FFFFFF"/>
        </w:rPr>
        <w:lastRenderedPageBreak/>
        <w:t xml:space="preserve">nearly comprehensive California Current Large Marine Ecosystem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reference database along with a full factorial cross-validation analysis of bioinformatic approaches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22</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t>
      </w:r>
    </w:p>
    <w:p w14:paraId="21EA3AFE" w14:textId="4D39B66E" w:rsidR="00C554E4" w:rsidRPr="002E29C9" w:rsidRDefault="00C554E4" w:rsidP="006858CD">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Second, there are no widely used or benchmarked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metabarcoding primer sets for fish applications although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barcoding is a common barcoding target. This is because a) the conserved nature of the locus across the tree of life which results in amplification of a broad array of taxa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{"citationItems":[{"id":"ITEM-1","itemData":{"DOI":"10.1186/1742-9994-10-34","ISSN":"17429994","abstract":"Introduction: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 universal\" ) COI primers target the 658 barcoding region, whose size is considered too large for many NGS applications. Moreover, traditional barcoding primers are known to be poorly conserved across some taxonomic groups.Results: We first design a new PCR primer within the highly variable mitochondrial COI region, the \" mlCOIintF\" primer. We then show that this newly designed forward primer combined with the \"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 © 2013 Leray et al.; licensee BioMed Central Ltd.","author":[{"dropping-particle":"","family":"Leray","given":"Matthieu","non-dropping-particle":"","parse-names":false,"suffix":""},{"dropping-particle":"","family":"Yang","given":"Joy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Zoology","id":"ITEM-1","issue":"1","issued":{"date-parts":[["2013"]]},"page":"34","title":"A new versatile primer set targeting a short fragment of the mitochondrial COI region for metabarcoding metazoan diversity: Application for characterizing coral reef fish gut contents","type":"article-journal","volume":"10"},"uris":["http://www.mendeley.com/documents/?uuid=7144557f-d78c-39f3-9d63-744ca7ebc6be"]},{"id":"ITEM-2","itemData":{"abstract":"The overall goal of this project was to develop the necessary infrastructure to permit species identification of California marine fishes using molecular sequence data. This involved the following efforts. 1) Compilation of an up-to- date list of marine fish species occurring in and around California. 2) Collecting and archiving in the Marine Vertebrate Collection, Scripps Institution of Oceanography, tissues and voucher specimens of California marine fish species. 3) Development of a standardized protocol for molecular identification of fishes, including sample preparation/DNA extraction, DNA amplification via polymerase chain reaction (PCR) and DNA sequencing, using three mitochondrial gene sequences (cytochrome b, 16S ribosomal DNA, cytochrome oxidase 1). 4) Making sequence data available on-line permitting remote comparison of sequence data with reference sequences from known species.","author":[{"dropping-particle":"","family":"Hastings","given":"Philip A.","non-dropping-particle":"","parse-names":false,"suffix":""},{"dropping-particle":"","family":"Burton","given":"Ron S.","non-dropping-particle":"","parse-names":false,"suffix":""}],"id":"ITEM-2","issued":{"date-parts":[["2008"]]},"page":"5","title":"Establishing a DNA Sequence database for the marine fish fauna of California","type":"article-journal"},"uris":["http://www.mendeley.com/documents/?uuid=97eabfc1-9c7f-4023-a2a5-83847cdd84a0"]}],"mendeley":{"formattedCitation":"(&lt;i&gt;86&lt;/i&gt;, &lt;i&gt;87&lt;/i&gt;)","plainTextFormattedCitation":"(86, 87)","previouslyFormattedCitation":"(&lt;i&gt;86&lt;/i&gt;, &lt;i&gt;87&lt;/i&gt;)"},"properties":{"noteIndex":0},"schema":"https://github.com/citation-style-language/schema/raw/master/csl-citation.json"}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86</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87</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and b) the mismatch in high throughput sequencing platform length (max is paired-end 300 bp) and rate of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evolution/accumulation of sequence differences between species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{"citationItems":[{"id":"ITEM-1","itemData":{"DOI":"10.1098/rsbl.2014.0562","ISSN":"1744957X","PMID":"25209199","abstract":"DNA metabarcoding enables efficient characterization of species composition in environmental DNA or bulk biodiversity samples, and this approach is making significant and unique contributions in the field of ecology. In metabarcoding of animals, the cytochrome c oxidase subunit I (COI) gene is frequently used as the marker of choice because no other genetic region can be found in taxonomically verified databases with sequences covering so many taxa. However, the accuracy of metabarcoding datasets is dependent on recovery of the targeted taxa using conserved amplification primers.We argue that COI does not contain suitably conserved regions for most amplicon-based metabarcoding applications. Marker selection deserves increased scrutiny and available marker choices should be broadened in order to maximize potential in this exciting field of research.","author":[{"dropping-particle":"","family":"Deagle","given":"Bruce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match","type":"article-journal","volume":"10"},"uris":["http://www.mendeley.com/documents/?uuid=148caa63-5fcc-4f2f-9c40-90b6bd6e3088"]},{"id":"ITEM-2","itemData":{"DOI":"10.1002/edn3.232","ISSN":"26374943","abstract":"Through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DNA","id":"ITEM-2","issue":"6","issued":{"date-parts":[["2021"]]},"page":"1113-1127","publisher":"Wiley Online Library","title":"Comparing the performance of 12S mitochondrial primers for fish environmental DNA across ecosystems","type":"article-journal","volume":"3"},"uris":["http://www.mendeley.com/documents/?uuid=870d02bd-410c-4e82-b99e-0a877da017a5"]}],"mendeley":{"formattedCitation":"(&lt;i&gt;81&lt;/i&gt;, &lt;i&gt;88&lt;/i&gt;)","plainTextFormattedCitation":"(81, 88)","previouslyFormattedCitation":"(&lt;i&gt;81&lt;/i&gt;, &lt;i&gt;88&lt;/i&gt;)"},"properties":{"noteIndex":0},"schema":"https://github.com/citation-style-language/schema/raw/master/csl-citation.json"}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81</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88</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In fact, these shortcomings were the original motivation for researchers to develop alternative fish metabarcoding loci targeting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loci for fishes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23&lt;/i&gt;)","plainTextFormattedCitation":"(23)","previouslyFormattedCitation":"(&lt;i&gt;23&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23</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Together, the research community has largely converged on the MiFish Universal Teleost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primer set as standard practice for fish metabarcoding given </w:t>
      </w:r>
      <w:r>
        <w:rPr>
          <w:rFonts w:ascii="Times New Roman" w:eastAsia="Times New Roman" w:hAnsi="Times New Roman" w:cs="Times New Roman"/>
          <w:color w:val="000000" w:themeColor="text1"/>
          <w:shd w:val="clear" w:color="auto" w:fill="FFFFFF"/>
        </w:rPr>
        <w:t>its</w:t>
      </w:r>
      <w:r w:rsidRPr="00973C57">
        <w:rPr>
          <w:rFonts w:ascii="Times New Roman" w:eastAsia="Times New Roman" w:hAnsi="Times New Roman" w:cs="Times New Roman"/>
          <w:color w:val="000000" w:themeColor="text1"/>
          <w:shd w:val="clear" w:color="auto" w:fill="FFFFFF"/>
        </w:rPr>
        <w:t xml:space="preserve"> balance of high specificity and breadth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23&lt;/i&gt;)","plainTextFormattedCitation":"(23)","previouslyFormattedCitation":"(&lt;i&gt;23&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23</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w:t>
      </w:r>
      <w:r>
        <w:rPr>
          <w:rFonts w:ascii="Times New Roman" w:eastAsia="Times New Roman" w:hAnsi="Times New Roman" w:cs="Times New Roman"/>
          <w:color w:val="000000" w:themeColor="text1"/>
          <w:shd w:val="clear" w:color="auto" w:fill="FFFFFF"/>
        </w:rPr>
        <w:t xml:space="preserve"> Thus we feel confident that the MiFish Universal Teleost </w:t>
      </w:r>
      <w:r>
        <w:rPr>
          <w:rFonts w:ascii="Times New Roman" w:eastAsia="Times New Roman" w:hAnsi="Times New Roman" w:cs="Times New Roman"/>
          <w:i/>
          <w:iCs/>
          <w:color w:val="000000" w:themeColor="text1"/>
          <w:shd w:val="clear" w:color="auto" w:fill="FFFFFF"/>
        </w:rPr>
        <w:t xml:space="preserve">12S </w:t>
      </w:r>
      <w:r>
        <w:rPr>
          <w:rFonts w:ascii="Times New Roman" w:eastAsia="Times New Roman" w:hAnsi="Times New Roman" w:cs="Times New Roman"/>
          <w:color w:val="000000" w:themeColor="text1"/>
          <w:shd w:val="clear" w:color="auto" w:fill="FFFFFF"/>
        </w:rPr>
        <w:t>primer set was an appropriate choice for metabarcoding here.</w:t>
      </w:r>
    </w:p>
    <w:p w14:paraId="31E5DAC5" w14:textId="7697A038"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Each </w:t>
      </w:r>
      <w:r>
        <w:rPr>
          <w:rFonts w:ascii="Times New Roman" w:eastAsia="Times New Roman" w:hAnsi="Times New Roman" w:cs="Times New Roman"/>
          <w:color w:val="000000" w:themeColor="text1"/>
        </w:rPr>
        <w:t>metabarcoding</w:t>
      </w:r>
      <w:r w:rsidRPr="00973C57">
        <w:rPr>
          <w:rFonts w:ascii="Times New Roman" w:eastAsia="Times New Roman" w:hAnsi="Times New Roman" w:cs="Times New Roman"/>
          <w:color w:val="000000" w:themeColor="text1"/>
        </w:rPr>
        <w:t xml:space="preserve"> extraction was subsampled for three PCR reactions using the MiFish </w:t>
      </w:r>
      <w:r w:rsidRPr="00973C57">
        <w:rPr>
          <w:rFonts w:ascii="Times New Roman" w:eastAsia="Times New Roman" w:hAnsi="Times New Roman" w:cs="Times New Roman"/>
          <w:i/>
          <w:iCs/>
          <w:color w:val="000000" w:themeColor="text1"/>
        </w:rPr>
        <w:t xml:space="preserve">12S </w:t>
      </w:r>
      <w:r w:rsidRPr="00973C57">
        <w:rPr>
          <w:rFonts w:ascii="Times New Roman" w:eastAsia="Times New Roman" w:hAnsi="Times New Roman" w:cs="Times New Roman"/>
          <w:color w:val="000000" w:themeColor="text1"/>
        </w:rPr>
        <w:t xml:space="preserve">primer set. PCR amplification for the MiFish primer set was conducted following the thermocycler profile of Curd </w:t>
      </w:r>
      <w:r w:rsidRPr="00973C57">
        <w:rPr>
          <w:rFonts w:ascii="Times New Roman" w:eastAsia="Times New Roman" w:hAnsi="Times New Roman" w:cs="Times New Roman"/>
          <w:i/>
          <w:color w:val="000000" w:themeColor="text1"/>
        </w:rPr>
        <w:t xml:space="preserve">et al.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30&lt;/i&gt;)","plainTextFormattedCitation":"(30)","previouslyFormattedCitation":"(&lt;i&gt;30&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30</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MiFish PCR reactions had 25 μL reaction volume containing 12.5 μL QIAGEN Multiplex Taq PCR 2x Master Mix (Qiagen Inc., Valencia, CA, USA), 6.5 µL of molecular grade water, 2.5 µL of each primer (2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 (last cycle was 50°C), finishing with a 1 min extension at 72°C. This initial </w:t>
      </w:r>
      <w:r w:rsidRPr="00973C57">
        <w:rPr>
          <w:rFonts w:ascii="Times New Roman" w:eastAsia="Times New Roman" w:hAnsi="Times New Roman" w:cs="Times New Roman"/>
          <w:color w:val="000000" w:themeColor="text1"/>
        </w:rPr>
        <w:lastRenderedPageBreak/>
        <w:t>touchdown profile was followed by 35 additional cycles using identical parameters except a constant annealing temperature of 50°C and ending with a final extension at 72°C for 10 min.</w:t>
      </w:r>
    </w:p>
    <w:p w14:paraId="5A068FC1"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Two non-native non-marine vertebrates, American alligator (</w:t>
      </w:r>
      <w:r w:rsidRPr="00973C57">
        <w:rPr>
          <w:rFonts w:ascii="Times New Roman" w:eastAsia="Times New Roman" w:hAnsi="Times New Roman" w:cs="Times New Roman"/>
          <w:i/>
          <w:color w:val="000000" w:themeColor="text1"/>
        </w:rPr>
        <w:t>Alligator mississippiensis</w:t>
      </w:r>
      <w:r w:rsidRPr="00973C57">
        <w:rPr>
          <w:rFonts w:ascii="Times New Roman" w:eastAsia="Times New Roman" w:hAnsi="Times New Roman" w:cs="Times New Roman"/>
          <w:color w:val="000000" w:themeColor="text1"/>
        </w:rPr>
        <w:t>) and dromedary camel (</w:t>
      </w:r>
      <w:r w:rsidRPr="00973C57">
        <w:rPr>
          <w:rFonts w:ascii="Times New Roman" w:eastAsia="Times New Roman" w:hAnsi="Times New Roman" w:cs="Times New Roman"/>
          <w:i/>
          <w:color w:val="000000" w:themeColor="text1"/>
        </w:rPr>
        <w:t>Camelus dromedarius</w:t>
      </w:r>
      <w:r w:rsidRPr="00973C57">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Only filters from </w:t>
      </w:r>
      <w:r>
        <w:rPr>
          <w:rFonts w:ascii="Times New Roman" w:eastAsia="Times New Roman" w:hAnsi="Times New Roman" w:cs="Times New Roman"/>
          <w:color w:val="000000" w:themeColor="text1"/>
        </w:rPr>
        <w:t>four</w:t>
      </w:r>
      <w:r w:rsidRPr="00973C57">
        <w:rPr>
          <w:rFonts w:ascii="Times New Roman" w:eastAsia="Times New Roman" w:hAnsi="Times New Roman" w:cs="Times New Roman"/>
          <w:color w:val="000000" w:themeColor="text1"/>
        </w:rPr>
        <w:t xml:space="preserve"> jars failed to amplify, and upon further inspection within the archived notes, all these samples had known preservation issues (e.g., preservative dried out, observed mold, etc.). All other DNA extractions successfully amplified.</w:t>
      </w:r>
    </w:p>
    <w:p w14:paraId="48C5D74C" w14:textId="29164F48" w:rsidR="00C554E4" w:rsidRPr="00973C57" w:rsidRDefault="00C554E4" w:rsidP="006858CD">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We prepared libraries following the methods of Curd </w:t>
      </w:r>
      <w:r w:rsidRPr="00973C57">
        <w:rPr>
          <w:rFonts w:ascii="Times New Roman" w:eastAsia="Times New Roman" w:hAnsi="Times New Roman" w:cs="Times New Roman"/>
          <w:i/>
          <w:color w:val="000000" w:themeColor="text1"/>
        </w:rPr>
        <w:t xml:space="preserve">et al. </w:t>
      </w:r>
      <w:r w:rsidRPr="00973C57">
        <w:rPr>
          <w:rFonts w:ascii="Times New Roman" w:eastAsia="Times New Roman" w:hAnsi="Times New Roman" w:cs="Times New Roman"/>
          <w:color w:val="000000" w:themeColor="text1"/>
        </w:rPr>
        <w:t xml:space="preserve">using a </w:t>
      </w:r>
      <w:r w:rsidRPr="00973C57">
        <w:rPr>
          <w:rFonts w:ascii="Times New Roman" w:eastAsia="Times New Roman" w:hAnsi="Times New Roman" w:cs="Times New Roman"/>
          <w:color w:val="000000" w:themeColor="text1"/>
          <w:shd w:val="clear" w:color="auto" w:fill="FFFFFF"/>
        </w:rPr>
        <w:t>two-step PCR amplification method</w:t>
      </w:r>
      <w:r w:rsidRPr="00973C57">
        <w:rPr>
          <w:rFonts w:ascii="Times New Roman" w:eastAsia="Times New Roman" w:hAnsi="Times New Roman" w:cs="Times New Roman"/>
          <w:color w:val="000000" w:themeColor="text1"/>
        </w:rPr>
        <w:t xml:space="preserve"> with one final pool per primer set</w:t>
      </w:r>
      <w:r w:rsidRPr="00973C57">
        <w:rPr>
          <w:rFonts w:ascii="Times New Roman" w:eastAsia="Times New Roman" w:hAnsi="Times New Roman" w:cs="Times New Roman"/>
          <w:color w:val="000000" w:themeColor="text1"/>
          <w:shd w:val="clear" w:color="auto" w:fill="FFFFFF"/>
        </w:rPr>
        <w:t xml:space="preserve">. Previous work indicated that two-step PCR amplification can reduce amplification biases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{"citationItems":[{"id":"ITEM-1","itemData":{"DOI":"10.1371/journal.pone.0148698","ISSN":"19326203","PMID":"26950069","abstract":"Massively parallel sequencing is rapidly emerging as an efficient way to quantify biodiversity at all levels, from genetic variation and expression to ecological community assemblage. However, the number of reads produced per sequencing run far exceeds the number required per sample for many applications, compelling researchers to sequence multiple samples per run in order to maximize efficiency. For studies that include a PCR step, this can be accomplished using primers that include an index sequence allowing sample origin to be determined after sequencing. The use of indexed primers assumes they behave no differently than standard primers; however, we found that indexed primers cause substantial template sequence-specific bias, resulting in radically different profiles of the same environmental sample. Likely the outcome of differential amplification efficiency due to primertemplate mismatch, two indexed primer sets spuriously change the inferred sequence abundance from the same DNA extraction by up to 77.1%. We demonstrate that a double PCR approach alleviates these effects in applications where indexed primers are necessary.","author":[{"dropping-particle":"","family":"O'donnell","given":"James L.","non-dropping-particle":"","parse-names":false,"suffix":""},{"dropping-particle":"","family":"Kelly","given":"Ryan P.","non-dropping-particle":"","parse-names":false,"suffix":""},{"dropping-particle":"","family":"Lowell","given":"Natalie C.","non-dropping-particle":"","parse-names":false,"suffix":""},{"dropping-particle":"","family":"Port","given":"Jesse A.","non-dropping-particle":"","parse-names":false,"suffix":""}],"container-title":"PLoS ONE","id":"ITEM-1","issue":"3","issued":{"date-parts":[["2016"]]},"page":"e0148698","publisher":"Public Library of Science San Francisco, CA USA","title":"Indexed PCR primers induce template- Specific bias in Large-Scale DNA sequencing studies","type":"article-journal","volume":"11"},"uris":["http://www.mendeley.com/documents/?uuid=0ca82412-6408-4680-84d5-a31d0556ae07"]},{"id":"ITEM-2","itemData":{"DOI":"10.1038/nbt.3601","ISSN":"15461696","PMID":"27454739","abstract":"Amplicon-based marker gene surveys form the basis of most microbiome and other microbial community studies. Such PCR-based methods have multiple steps, each of which is susceptible to error and bias. Variance in results has also arisen through the use of multiple methods of next-generation sequencing (NGS) amplicon library preparation. Here we formally characterized errors and biases by comparing different methods of amplicon-based NGS library preparation. Using mock community standards, we analyzed the amplification process to reveal insights into sources of experimental error and bias in amplicon-based microbial community and microbiome experiments. We present a method that improves on the current best practices and enables the detection of taxonomic groups that often go undetected with existing methods.","author":[{"dropping-particle":"","family":"Gohl","given":"Daryl M.","non-dropping-particle":"","parse-names":false,"suffix":""},{"dropping-particle":"","family":"Vangay","given":"Pajau","non-dropping-particle":"","parse-names":false,"suffix":""},{"dropping-particle":"","family":"Garbe","given":"John","non-dropping-particle":"","parse-names":false,"suffix":""},{"dropping-particle":"","family":"MacLean","given":"Allison","non-dropping-particle":"","parse-names":false,"suffix":""},{"dropping-particle":"","family":"Hauge","given":"Adam","non-dropping-particle":"","parse-names":false,"suffix":""},{"dropping-particle":"","family":"Becker","given":"Aaron","non-dropping-particle":"","parse-names":false,"suffix":""},{"dropping-particle":"","family":"Gould","given":"Trevor J.","non-dropping-particle":"","parse-names":false,"suffix":""},{"dropping-particle":"","family":"Clayton","given":"Jonathan B.","non-dropping-particle":"","parse-names":false,"suffix":""},{"dropping-particle":"","family":"Johnson","given":"Timothy J.","non-dropping-particle":"","parse-names":false,"suffix":""},{"dropping-particle":"","family":"Hunter","given":"Ryan","non-dropping-particle":"","parse-names":false,"suffix":""},{"dropping-particle":"","family":"Knights","given":"Dan","non-dropping-particle":"","parse-names":false,"suffix":""},{"dropping-particle":"","family":"Beckman","given":"Kenneth B.","non-dropping-particle":"","parse-names":false,"suffix":""}],"container-title":"Nature Biotechnology","id":"ITEM-2","issue":"9","issued":{"date-parts":[["2016"]]},"page":"942-949","publisher":"Nature Publishing Group","title":"Systematic improvement of amplicon marker gene methods for increased accuracy in microbiome studies","type":"article-journal","volume":"34"},"uris":["http://www.mendeley.com/documents/?uuid=82ab7d69-2f7b-4c79-ab5a-2eb6da1255b4"]}],"mendeley":{"formattedCitation":"(&lt;i&gt;89&lt;/i&gt;, &lt;i&gt;90&lt;/i&gt;)","plainTextFormattedCitation":"(89, 90)","previouslyFormattedCitation":"(&lt;i&gt;89&lt;/i&gt;, &lt;i&gt;90&lt;/i&gt;)"},"properties":{"noteIndex":0},"schema":"https://github.com/citation-style-language/schema/raw/master/csl-citation.json"}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89</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90</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perhaps introduced by the inclusion of various indices during one-step PCR procedures. Variations in the relative amplification efficiency of each PCR is a concern here given the desire to study an array of targets in an oceanic region over space and time. Overall, there are review papers available that outline the advantages and disadvantages for one-step and two-step PCR protocols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{"citationItems":[{"id":"ITEM-1","itemData":{"DOI":"10.1111/1755-0998.13512","ISSN":"17550998","abstract":"Metabarcoding of DNA extracted from environmental or bulk specimen samples is increasingly used to profile biota in basic and applied biodiversity research because of its targeted nature that allows sequencing of genetic markers from many samples in parallel. To achieve this, PCR amplification is carried out with primers designed to target a taxonomically informative marker within a taxonomic group, and sample-specific nucleotide identifiers are added to the amplicons prior to sequencing. The latter enables assignment of the sequences back to the samples they originated from. Nucleotide identifiers can be added during the metabarcoding PCR and during “library preparation”, that is, when amplicons are prepared for sequencing. Different strategies to achieve this labelling exist. All have advantages, challenges and limitations, some of which can lead to misleading results, and in the worst case compromise the fidelity of the metabarcoding data. Given the range of questions addressed using metabarcoding, ensuring that data generation is robust and fit for the chosen purpose is critically important for practitioners seeking to employ metabarcoding for biodiversity assessments. Here, we present an overview of the three main workflows for sample-specific labelling and library preparation in metabarcoding studies on Illumina sequencing platforms; one-step PCR, two-step PCR, and tagged PCR. Further, we distill the key considerations for researchers seeking to select an appropriate metabarcoding strategy for their specific study. Ultimately, by gaining insights into the consequences of different metabarcoding workflows, we hope to further consolidate the power of metabarcoding as a tool to assess biodiversity across a range of applications.","author":[{"dropping-particle":"","family":"Bohmann","given":"Kristine","non-dropping-particle":"","parse-names":false,"suffix":""},{"dropping-particle":"","family":"Elbrecht","given":"Vasco","non-dropping-particle":"","parse-names":false,"suffix":""},{"dropping-particle":"","family":"Carøe","given":"Christian","non-dropping-particle":"","parse-names":false,"suffix":""},{"dropping-particle":"","family":"Bista","given":"Iliana","non-dropping-particle":"","parse-names":false,"suffix":""},{"dropping-particle":"","family":"Leese","given":"Florian","non-dropping-particle":"","parse-names":false,"suffix":""},{"dropping-particle":"","family":"Bunce","given":"Michael","non-dropping-particle":"","parse-names":false,"suffix":""},{"dropping-particle":"","family":"Yu","given":"Douglas W.","non-dropping-particle":"","parse-names":false,"suffix":""},{"dropping-particle":"","family":"Seymour","given":"Mathew","non-dropping-particle":"","parse-names":false,"suffix":""},{"dropping-particle":"","family":"Dumbrell","given":"Alex J.","non-dropping-particle":"","parse-names":false,"suffix":""},{"dropping-particle":"","family":"Creer","given":"Simon","non-dropping-particle":"","parse-names":false,"suffix":""}],"container-title":"Molecular Ecology Resources","id":"ITEM-1","issued":{"date-parts":[["2021"]]},"publisher":"Wiley Online Library","title":"Strategies for sample labelling and library preparation in DNA metabarcoding studies","type":"article-journal"},"uris":["http://www.mendeley.com/documents/?uuid=8cb2ff17-2bdb-47c1-93bd-85168a918f46"]}],"mendeley":{"formattedCitation":"(&lt;i&gt;91&lt;/i&gt;)","plainTextFormattedCitation":"(91)","previouslyFormattedCitation":"(&lt;i&gt;91&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91</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t>
      </w:r>
    </w:p>
    <w:p w14:paraId="68E165EF"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Prior to the second indexing PCR reaction, PCR samples from the first reaction were cleaned using the Serapure magnetic bead protocol. We quantified bead-cleaned samples with the Quant-</w:t>
      </w:r>
      <w:proofErr w:type="spellStart"/>
      <w:r w:rsidRPr="00973C57">
        <w:rPr>
          <w:rFonts w:ascii="Times New Roman" w:eastAsia="Times New Roman" w:hAnsi="Times New Roman" w:cs="Times New Roman"/>
          <w:color w:val="000000" w:themeColor="text1"/>
        </w:rPr>
        <w:t>iT</w:t>
      </w:r>
      <w:proofErr w:type="spellEnd"/>
      <w:r w:rsidRPr="00973C57">
        <w:rPr>
          <w:rFonts w:ascii="Times New Roman" w:eastAsia="Times New Roman" w:hAnsi="Times New Roman" w:cs="Times New Roman"/>
          <w:color w:val="000000" w:themeColor="text1"/>
        </w:rPr>
        <w:t xml:space="preserve">™ broad range dsDNA Assay Kit (Thermofisher Scientific, Waltham, MA, USA) on a Victor3 plate reader (Perkin Elmer Waltham, MA, USA). We indexed the sample libraries using unique combinations of the Nextera Index A, B, C, and D Kit (Illumina, San Diego, CA, USA) and KAPA HiFi HotStart Ready Mix (Kapa Biosystems, Sigma Aldrich, St. Louis, MO, </w:t>
      </w:r>
      <w:r w:rsidRPr="00973C57">
        <w:rPr>
          <w:rFonts w:ascii="Times New Roman" w:eastAsia="Times New Roman" w:hAnsi="Times New Roman" w:cs="Times New Roman"/>
          <w:color w:val="000000" w:themeColor="text1"/>
        </w:rPr>
        <w:lastRenderedPageBreak/>
        <w:t xml:space="preserve">USA). Indexing was performed with a second PCR using a 25 μL reaction mixture containing 12.5 μL of Kapa HiFi </w:t>
      </w:r>
      <w:proofErr w:type="spellStart"/>
      <w:r w:rsidRPr="00973C57">
        <w:rPr>
          <w:rFonts w:ascii="Times New Roman" w:eastAsia="Times New Roman" w:hAnsi="Times New Roman" w:cs="Times New Roman"/>
          <w:color w:val="000000" w:themeColor="text1"/>
        </w:rPr>
        <w:t>Hotstart</w:t>
      </w:r>
      <w:proofErr w:type="spellEnd"/>
      <w:r w:rsidRPr="00973C57">
        <w:rPr>
          <w:rFonts w:ascii="Times New Roman" w:eastAsia="Times New Roman" w:hAnsi="Times New Roman" w:cs="Times New Roman"/>
          <w:color w:val="000000" w:themeColor="text1"/>
        </w:rPr>
        <w:t xml:space="preserve"> Ready mix, 1.25 μL of index primers,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 Pooled libraries were sequenced on an Illumina NextSeq PE 2x150 at UCLA Technology Center for Genomics and Bioinformatics.</w:t>
      </w:r>
    </w:p>
    <w:p w14:paraId="2A106E2C" w14:textId="77777777" w:rsidR="00C554E4" w:rsidRPr="00973C57" w:rsidRDefault="00C554E4" w:rsidP="00C554E4">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Bioinformatics</w:t>
      </w:r>
    </w:p>
    <w:p w14:paraId="535F5A7C" w14:textId="1AD57F38"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The resulting metabarcoding data were processed using the </w:t>
      </w:r>
      <w:r w:rsidRPr="00973C57">
        <w:rPr>
          <w:rFonts w:ascii="Times New Roman" w:eastAsia="Times New Roman" w:hAnsi="Times New Roman" w:cs="Times New Roman"/>
          <w:i/>
          <w:color w:val="000000" w:themeColor="text1"/>
        </w:rPr>
        <w:t>Anacapa Toolkit</w:t>
      </w:r>
      <w:r w:rsidRPr="00973C57">
        <w:rPr>
          <w:rFonts w:ascii="Times New Roman" w:eastAsia="Times New Roman" w:hAnsi="Times New Roman" w:cs="Times New Roman"/>
          <w:color w:val="000000" w:themeColor="text1"/>
        </w:rPr>
        <w:t xml:space="preserve"> to conduct quality control, amplicon sequence variant (ASV) parsing, and taxonomic assignment using user-generated custom reference databases. We processed sequences using default parameters except using a Q score cutoff of 30 and assigned taxonomy using </w:t>
      </w:r>
      <w:r w:rsidRPr="00973C57">
        <w:rPr>
          <w:rFonts w:ascii="Times New Roman" w:eastAsia="Times New Roman" w:hAnsi="Times New Roman" w:cs="Times New Roman"/>
          <w:i/>
          <w:color w:val="000000" w:themeColor="text1"/>
        </w:rPr>
        <w:t>CRUX</w:t>
      </w:r>
      <w:r w:rsidRPr="00973C57">
        <w:rPr>
          <w:rFonts w:ascii="Times New Roman" w:eastAsia="Times New Roman" w:hAnsi="Times New Roman" w:cs="Times New Roman"/>
          <w:color w:val="000000" w:themeColor="text1"/>
        </w:rPr>
        <w:t xml:space="preserve">-generated metabarcode specific reference databases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22</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Pr="00973C57">
        <w:rPr>
          <w:rFonts w:ascii="Times New Roman" w:eastAsia="Times New Roman" w:hAnsi="Times New Roman" w:cs="Times New Roman"/>
          <w:i/>
          <w:color w:val="000000" w:themeColor="text1"/>
        </w:rPr>
        <w:t>et al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22</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w:t>
      </w:r>
    </w:p>
    <w:p w14:paraId="0C1F3259" w14:textId="3B60EAED" w:rsidR="00C554E4" w:rsidRPr="00973C57" w:rsidRDefault="00C554E4" w:rsidP="00C554E4">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973C57">
        <w:rPr>
          <w:rFonts w:ascii="Times New Roman" w:eastAsia="Times New Roman" w:hAnsi="Times New Roman" w:cs="Times New Roman"/>
          <w:color w:val="000000" w:themeColor="text1"/>
        </w:rPr>
        <w:t xml:space="preserve">The </w:t>
      </w:r>
      <w:r>
        <w:rPr>
          <w:rFonts w:ascii="Times New Roman" w:eastAsia="Times New Roman" w:hAnsi="Times New Roman" w:cs="Times New Roman"/>
          <w:color w:val="000000" w:themeColor="text1"/>
        </w:rPr>
        <w:t>two</w:t>
      </w:r>
      <w:r w:rsidRPr="00973C57">
        <w:rPr>
          <w:rFonts w:ascii="Times New Roman" w:eastAsia="Times New Roman" w:hAnsi="Times New Roman" w:cs="Times New Roman"/>
          <w:color w:val="000000" w:themeColor="text1"/>
        </w:rPr>
        <w:t xml:space="preserve"> resulting raw ASV community tables were decontaminated following Kelly et al.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92&lt;/i&gt;)","plainTextFormattedCitation":"(92)","previouslyFormattedCitation":"(&lt;i&gt;92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92</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First, only merged paired reads that occurred at least twice (e.g., no singletons) were retained. Second, we estimated index hopping between samples by calculating the proportion of sequences within the positive control samples and then subtracting reads from each sample by </w:t>
      </w:r>
      <w:r w:rsidRPr="00973C57">
        <w:rPr>
          <w:rFonts w:ascii="Times New Roman" w:eastAsia="Times New Roman" w:hAnsi="Times New Roman" w:cs="Times New Roman"/>
          <w:color w:val="000000" w:themeColor="text1"/>
        </w:rPr>
        <w:lastRenderedPageBreak/>
        <w:t xml:space="preserve">the sample read depth multiplied by the proportion of reads observed in the positive controls. Third, we discarded technical replicates with fewer than 30,000 reads. Fourth, we calculated Bray-Curtis dissimilarities between technical PCR replicates and fit a skewed beta distribution (a= 0.6, b= 9.5). We then removed all replicates with greater than 95% probability of belonging to the beta distribution. Resulting tables were then combined into a final ASV community table in </w:t>
      </w:r>
      <w:r w:rsidRPr="00973C57">
        <w:rPr>
          <w:rFonts w:ascii="Times New Roman" w:eastAsia="Times New Roman" w:hAnsi="Times New Roman" w:cs="Times New Roman"/>
          <w:i/>
          <w:color w:val="000000" w:themeColor="text1"/>
        </w:rPr>
        <w:t xml:space="preserve">R. </w:t>
      </w:r>
    </w:p>
    <w:p w14:paraId="23DB3801"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Microscopy Identification of Ichthyoplankton</w:t>
      </w:r>
    </w:p>
    <w:p w14:paraId="2C0056A1" w14:textId="067E9FBE"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Plankton samples were processed at the NOAA Southwest Fisheries Science Center ichthyoplankton laboratory. From each plankton sample, fish larvae were sorted and identified through microscopy to the lowest practical taxon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program","type":"book"},"uris":["http://www.mendeley.com/documents/?uuid=54f1eed5-40db-4898-987d-eb9e97e1edb5"]}],"mendeley":{"formattedCitation":"(&lt;i&gt;64&lt;/i&gt;, &lt;i&gt;66&lt;/i&gt;)","plainTextFormattedCitation":"(64, 66)","previouslyFormattedCitation":"(&lt;i&gt;64&lt;/i&gt;, &lt;i&gt;66&lt;/i&gt;)"},"properties":{"noteIndex":0},"schema":"https://github.com/citation-style-language/schema/raw/master/csl-citation.json"}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64</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66</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Most taxa were identified to species although some were only characterized to genus or family level (See larval_counts_20210305.csv). The number of larvae per species per jar, total abundance of filtered ichthyoplankton, and proportion of jar sorted were recorded. </w:t>
      </w:r>
    </w:p>
    <w:p w14:paraId="24083748"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Estimating Abundance</w:t>
      </w:r>
    </w:p>
    <w:p w14:paraId="6A3D81FF"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estimated the abundance of ichthyoplankton in each jar using a novel joint Bayesian hierarchical model described in detail in Supplement 2.</w:t>
      </w:r>
    </w:p>
    <w:p w14:paraId="54B1005B"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Environmental Covariates</w:t>
      </w:r>
    </w:p>
    <w:p w14:paraId="25679267" w14:textId="59B845E4"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specifically examined the relationship of ichthyoplankton communities to sea surface temperatures (SST). Two month prior mean SSTs were obtained using the </w:t>
      </w:r>
      <w:proofErr w:type="spellStart"/>
      <w:r w:rsidRPr="00973C57">
        <w:rPr>
          <w:rFonts w:ascii="Times New Roman" w:eastAsia="Times New Roman" w:hAnsi="Times New Roman" w:cs="Times New Roman"/>
          <w:i/>
          <w:color w:val="000000" w:themeColor="text1"/>
        </w:rPr>
        <w:t>rerddapXtracto</w:t>
      </w:r>
      <w:proofErr w:type="spellEnd"/>
      <w:r w:rsidRPr="00973C57">
        <w:rPr>
          <w:rFonts w:ascii="Times New Roman" w:eastAsia="Times New Roman" w:hAnsi="Times New Roman" w:cs="Times New Roman"/>
          <w:i/>
          <w:color w:val="000000" w:themeColor="text1"/>
        </w:rPr>
        <w:t xml:space="preserve"> </w:t>
      </w:r>
      <w:r w:rsidRPr="00973C57">
        <w:rPr>
          <w:rFonts w:ascii="Times New Roman" w:eastAsia="Times New Roman" w:hAnsi="Times New Roman" w:cs="Times New Roman"/>
          <w:color w:val="000000" w:themeColor="text1"/>
        </w:rPr>
        <w:t xml:space="preserve">package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93&lt;/i&gt;)","plainTextFormattedCitation":"(93)","previouslyFormattedCitation":"(&lt;i&gt;93&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93</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in </w:t>
      </w:r>
      <w:r w:rsidRPr="00973C57">
        <w:rPr>
          <w:rFonts w:ascii="Times New Roman" w:eastAsia="Times New Roman" w:hAnsi="Times New Roman" w:cs="Times New Roman"/>
          <w:i/>
          <w:color w:val="000000" w:themeColor="text1"/>
        </w:rPr>
        <w:t xml:space="preserve">R </w:t>
      </w:r>
      <w:r w:rsidRPr="00973C57">
        <w:rPr>
          <w:rFonts w:ascii="Times New Roman" w:eastAsia="Times New Roman" w:hAnsi="Times New Roman" w:cs="Times New Roman"/>
          <w:color w:val="000000" w:themeColor="text1"/>
        </w:rPr>
        <w:t xml:space="preserve">to collect </w:t>
      </w:r>
      <w:proofErr w:type="spellStart"/>
      <w:r w:rsidRPr="00973C57">
        <w:rPr>
          <w:rFonts w:ascii="Times New Roman" w:eastAsia="Times New Roman" w:hAnsi="Times New Roman" w:cs="Times New Roman"/>
          <w:color w:val="000000" w:themeColor="text1"/>
        </w:rPr>
        <w:t>PathFinder</w:t>
      </w:r>
      <w:proofErr w:type="spellEnd"/>
      <w:r w:rsidRPr="00973C57">
        <w:rPr>
          <w:rFonts w:ascii="Times New Roman" w:eastAsia="Times New Roman" w:hAnsi="Times New Roman" w:cs="Times New Roman"/>
          <w:color w:val="000000" w:themeColor="text1"/>
        </w:rPr>
        <w:t xml:space="preserve"> Ver 5.3 monthly remotely sensed composites. To calculate two-month prior means we first obtained monthly composites from April 1995 to April 2019 for each station. We then averaged across monthly composite sea surface temperatures </w:t>
      </w:r>
      <w:r w:rsidRPr="00973C57">
        <w:rPr>
          <w:rFonts w:ascii="Times New Roman" w:eastAsia="Times New Roman" w:hAnsi="Times New Roman" w:cs="Times New Roman"/>
          <w:color w:val="000000" w:themeColor="text1"/>
        </w:rPr>
        <w:lastRenderedPageBreak/>
        <w:t xml:space="preserve">ignoring any missing values. Prior two month sea surface temperatures were chosen given the average age of spring larvae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94&lt;/i&gt;)","plainTextFormattedCitation":"(94)","previouslyFormattedCitation":"(&lt;i&gt;94&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94</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(Figure 4). </w:t>
      </w:r>
    </w:p>
    <w:p w14:paraId="1168501D" w14:textId="2B4281EE"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then investigated the relationship of ichthyoplankton assemblages against sea surface temperature as a proxy for a multitude of environmental shifts associated with the MHW. In addition, we specifically characterized fish that are uniquely present or absent before (1996-2013) and after the 2014-16 Marine Heatwave (2014-2019). Analyses were repeated using the mean average water column temperature (MWCT) obtained from nearly simultaneously conducted CTD rosette deployments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15</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The mean water column temperature was averaged across 10 to 100m depth, where the majority of ichthyoplankton reside, following Thompson et al.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15</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p>
    <w:p w14:paraId="69D62214" w14:textId="77777777" w:rsidR="00C554E4" w:rsidRPr="00973C57" w:rsidRDefault="00C554E4" w:rsidP="00C554E4">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Data Analysis</w:t>
      </w:r>
    </w:p>
    <w:p w14:paraId="56E64649" w14:textId="30A492CD"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After model estimation, we calculated mean abundance estimates (larvae counts per standardized volume towed) per species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75&lt;/i&gt;)","plainTextFormattedCitation":"(75)","previouslyFormattedCitation":"(&lt;i&gt;75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75</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then 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(habitat_association_to_check_art.csv)</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63&lt;/i&gt;)","plainTextFormattedCitation":"(63)","previouslyFormattedCitation":"(&lt;i&gt;63&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63</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summed total log(abundance) per habitat association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year and fit a Bayesian generalized linear model using log (total abundance) as the response variable and SST (˚C) as a continuous predictor variable.</w:t>
      </w:r>
    </w:p>
    <w:p w14:paraId="5B23435F"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We repeated the above analyses using a Bayesian binomial model using presence as the response variable and SST (˚C) as a continuous predictor variable</w:t>
      </w:r>
      <w:r w:rsidRPr="00973C57" w:rsidDel="009955B8">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across the data set to explore occurrence relationships with temperature and identify warm- and cool- associated taxa. We set a threshold of presence/absence based on the model using a threshold of &lt; 0.01 larvae per standardized volume to be considered absent within a</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72DC8014"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further explored species occurrence and abundance relationships with SST by fitting the above Bayesian generalized linear models with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as a random effect. In addition, we repeated all of the above analyses using MWCT instead of SST. </w:t>
      </w:r>
    </w:p>
    <w:p w14:paraId="102A870A" w14:textId="089BDB10"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explore how fish assemblages change over time we plotted a heatmap of observed abundance summed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each year. Chronological clustering was conducted across years using Bray Curtis dissimilarities of abundances using a K of 8 using the package </w:t>
      </w:r>
      <w:r w:rsidRPr="00973C57">
        <w:rPr>
          <w:rFonts w:ascii="Times New Roman" w:eastAsia="Times New Roman" w:hAnsi="Times New Roman" w:cs="Times New Roman"/>
          <w:i/>
          <w:iCs/>
          <w:color w:val="000000" w:themeColor="text1"/>
        </w:rPr>
        <w:t xml:space="preserve">rioja </w:t>
      </w:r>
      <w:r w:rsidRPr="00973C57">
        <w:rPr>
          <w:rFonts w:ascii="Times New Roman" w:eastAsia="Times New Roman" w:hAnsi="Times New Roman" w:cs="Times New Roman"/>
          <w:color w:val="000000" w:themeColor="text1"/>
        </w:rPr>
        <w:t xml:space="preserve">in R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95&lt;/i&gt;)","plainTextFormattedCitation":"(95)","previouslyFormattedCitation":"(&lt;i&gt;95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95</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and a dendrogram of years was constructed using the </w:t>
      </w:r>
      <w:proofErr w:type="spellStart"/>
      <w:r w:rsidRPr="00973C57">
        <w:rPr>
          <w:rFonts w:ascii="Times New Roman" w:eastAsia="Times New Roman" w:hAnsi="Times New Roman" w:cs="Times New Roman"/>
          <w:i/>
          <w:iCs/>
          <w:color w:val="000000" w:themeColor="text1"/>
        </w:rPr>
        <w:t>ggdenro</w:t>
      </w:r>
      <w:proofErr w:type="spellEnd"/>
      <w:r w:rsidRPr="00973C57">
        <w:rPr>
          <w:rFonts w:ascii="Times New Roman" w:eastAsia="Times New Roman" w:hAnsi="Times New Roman" w:cs="Times New Roman"/>
          <w:color w:val="000000" w:themeColor="text1"/>
        </w:rPr>
        <w:t xml:space="preserve"> package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96&lt;/i&gt;)","plainTextFormattedCitation":"(96)","previouslyFormattedCitation":"(&lt;i&gt;96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96</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Similarly, hierarchical clustering was conducted across species using Bray Curtis dissimilarities of abundances using a K of 6. To further explore fish assemblage changes NMDS Ordination of Bray-Curtis dissimilarities were calculated from estimated abundances of each year summed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as implemented by the </w:t>
      </w:r>
      <w:proofErr w:type="spellStart"/>
      <w:r w:rsidRPr="00973C57">
        <w:rPr>
          <w:rFonts w:ascii="Times New Roman" w:eastAsia="Times New Roman" w:hAnsi="Times New Roman" w:cs="Times New Roman"/>
          <w:i/>
          <w:iCs/>
          <w:color w:val="000000" w:themeColor="text1"/>
        </w:rPr>
        <w:t>metaMDS</w:t>
      </w:r>
      <w:proofErr w:type="spellEnd"/>
      <w:r w:rsidRPr="00973C57">
        <w:rPr>
          <w:rFonts w:ascii="Times New Roman" w:eastAsia="Times New Roman" w:hAnsi="Times New Roman" w:cs="Times New Roman"/>
          <w:color w:val="000000" w:themeColor="text1"/>
        </w:rPr>
        <w:t xml:space="preserve"> function from </w:t>
      </w:r>
      <w:r w:rsidRPr="00973C57">
        <w:rPr>
          <w:rFonts w:ascii="Times New Roman" w:eastAsia="Times New Roman" w:hAnsi="Times New Roman" w:cs="Times New Roman"/>
          <w:i/>
          <w:iCs/>
          <w:color w:val="000000" w:themeColor="text1"/>
        </w:rPr>
        <w:t>vegan</w:t>
      </w:r>
      <w:r w:rsidRPr="00973C57">
        <w:rPr>
          <w:rFonts w:ascii="Times New Roman" w:eastAsia="Times New Roman" w:hAnsi="Times New Roman" w:cs="Times New Roman"/>
          <w:color w:val="000000" w:themeColor="text1"/>
        </w:rPr>
        <w:t xml:space="preserve"> in R </w:t>
      </w:r>
      <w:r w:rsidRPr="00973C57">
        <w:rPr>
          <w:rFonts w:ascii="Times New Roman" w:eastAsia="Times New Roman" w:hAnsi="Times New Roman" w:cs="Times New Roman"/>
          <w:i/>
          <w:iCs/>
          <w:color w:val="000000" w:themeColor="text1"/>
        </w:rPr>
        <w:fldChar w:fldCharType="begin" w:fldLock="1"/>
      </w:r>
      <w:r w:rsidR="005120F5">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97&lt;/i&gt;)","plainTextFormattedCitation":"(97)","previouslyFormattedCitation":"(&lt;i&gt;97&lt;/i&gt;)"},"properties":{"noteIndex":0},"schema":"https://github.com/citation-style-language/schema/raw/master/csl-citation.json"}</w:instrText>
      </w:r>
      <w:r w:rsidRPr="00973C57">
        <w:rPr>
          <w:rFonts w:ascii="Times New Roman" w:eastAsia="Times New Roman" w:hAnsi="Times New Roman" w:cs="Times New Roman"/>
          <w:i/>
          <w:iCs/>
          <w:color w:val="000000" w:themeColor="text1"/>
        </w:rPr>
        <w:fldChar w:fldCharType="separate"/>
      </w:r>
      <w:r w:rsidR="005120F5" w:rsidRPr="005120F5">
        <w:rPr>
          <w:rFonts w:ascii="Times New Roman" w:eastAsia="Times New Roman" w:hAnsi="Times New Roman" w:cs="Times New Roman"/>
          <w:iCs/>
          <w:noProof/>
          <w:color w:val="000000" w:themeColor="text1"/>
        </w:rPr>
        <w:t>(</w:t>
      </w:r>
      <w:r w:rsidR="005120F5" w:rsidRPr="005120F5">
        <w:rPr>
          <w:rFonts w:ascii="Times New Roman" w:eastAsia="Times New Roman" w:hAnsi="Times New Roman" w:cs="Times New Roman"/>
          <w:i/>
          <w:iCs/>
          <w:noProof/>
          <w:color w:val="000000" w:themeColor="text1"/>
        </w:rPr>
        <w:t>97</w:t>
      </w:r>
      <w:r w:rsidR="005120F5" w:rsidRPr="005120F5">
        <w:rPr>
          <w:rFonts w:ascii="Times New Roman" w:eastAsia="Times New Roman" w:hAnsi="Times New Roman" w:cs="Times New Roman"/>
          <w:iCs/>
          <w:noProof/>
          <w:color w:val="000000" w:themeColor="text1"/>
        </w:rPr>
        <w:t>)</w:t>
      </w:r>
      <w:r w:rsidRPr="00973C57">
        <w:rPr>
          <w:rFonts w:ascii="Times New Roman" w:eastAsia="Times New Roman" w:hAnsi="Times New Roman" w:cs="Times New Roman"/>
          <w:i/>
          <w:iCs/>
          <w:color w:val="000000" w:themeColor="text1"/>
        </w:rPr>
        <w:fldChar w:fldCharType="end"/>
      </w:r>
      <w:r w:rsidRPr="00973C57">
        <w:rPr>
          <w:rFonts w:ascii="Times New Roman" w:eastAsia="Times New Roman" w:hAnsi="Times New Roman" w:cs="Times New Roman"/>
          <w:color w:val="000000" w:themeColor="text1"/>
        </w:rPr>
        <w:t>. The above analyses were also conducted with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separated as well as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 </w:t>
      </w:r>
      <w:proofErr w:type="spellStart"/>
      <w:r w:rsidRPr="00973C57">
        <w:rPr>
          <w:rFonts w:ascii="Times New Roman" w:eastAsia="Times New Roman" w:hAnsi="Times New Roman" w:cs="Times New Roman"/>
          <w:color w:val="000000" w:themeColor="text1"/>
        </w:rPr>
        <w:t>it’s</w:t>
      </w:r>
      <w:proofErr w:type="spellEnd"/>
      <w:r w:rsidRPr="00973C57">
        <w:rPr>
          <w:rFonts w:ascii="Times New Roman" w:eastAsia="Times New Roman" w:hAnsi="Times New Roman" w:cs="Times New Roman"/>
          <w:color w:val="000000" w:themeColor="text1"/>
        </w:rPr>
        <w:t xml:space="preserve"> own. To investigate the relative effect of year, SST, and</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to the explained variance in fish </w:t>
      </w:r>
      <w:proofErr w:type="spellStart"/>
      <w:r w:rsidRPr="00973C57">
        <w:rPr>
          <w:rFonts w:ascii="Times New Roman" w:eastAsia="Times New Roman" w:hAnsi="Times New Roman" w:cs="Times New Roman"/>
          <w:color w:val="000000" w:themeColor="text1"/>
        </w:rPr>
        <w:t>assembalges</w:t>
      </w:r>
      <w:proofErr w:type="spellEnd"/>
      <w:r w:rsidRPr="00973C57">
        <w:rPr>
          <w:rFonts w:ascii="Times New Roman" w:eastAsia="Times New Roman" w:hAnsi="Times New Roman" w:cs="Times New Roman"/>
          <w:color w:val="000000" w:themeColor="text1"/>
        </w:rPr>
        <w:t xml:space="preserve"> across the </w:t>
      </w:r>
      <w:proofErr w:type="spellStart"/>
      <w:r w:rsidRPr="00973C57">
        <w:rPr>
          <w:rFonts w:ascii="Times New Roman" w:eastAsia="Times New Roman" w:hAnsi="Times New Roman" w:cs="Times New Roman"/>
          <w:color w:val="000000" w:themeColor="text1"/>
        </w:rPr>
        <w:t>ata</w:t>
      </w:r>
      <w:proofErr w:type="spellEnd"/>
      <w:r w:rsidRPr="00973C57">
        <w:rPr>
          <w:rFonts w:ascii="Times New Roman" w:eastAsia="Times New Roman" w:hAnsi="Times New Roman" w:cs="Times New Roman"/>
          <w:color w:val="000000" w:themeColor="text1"/>
        </w:rPr>
        <w:t xml:space="preserve"> set, we ran a PERMANOVA on Bray-Curtis dissimilarities using the following model: ~ Year + SST +</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w:t>
      </w:r>
    </w:p>
    <w:p w14:paraId="4A8B4334" w14:textId="77777777" w:rsidR="00C554E4" w:rsidRPr="00973C57" w:rsidRDefault="00C554E4" w:rsidP="00C554E4">
      <w:pPr>
        <w:spacing w:line="480" w:lineRule="auto"/>
        <w:ind w:firstLine="720"/>
        <w:rPr>
          <w:rFonts w:ascii="Times New Roman" w:hAnsi="Times New Roman" w:cs="Times New Roman"/>
        </w:rPr>
      </w:pPr>
      <w:r w:rsidRPr="00973C57">
        <w:rPr>
          <w:rFonts w:ascii="Times New Roman" w:eastAsia="Times New Roman" w:hAnsi="Times New Roman" w:cs="Times New Roman"/>
          <w:color w:val="000000" w:themeColor="text1"/>
        </w:rPr>
        <w:t xml:space="preserve">We visualized anchovy and sardine abundance over time by calculating the median log (abundance) of each species per station per year. We then plotted the log (median) abundance of </w:t>
      </w:r>
      <w:r w:rsidRPr="00973C57">
        <w:rPr>
          <w:rFonts w:ascii="Times New Roman" w:eastAsia="Times New Roman" w:hAnsi="Times New Roman" w:cs="Times New Roman"/>
          <w:color w:val="000000" w:themeColor="text1"/>
        </w:rPr>
        <w:lastRenderedPageBreak/>
        <w:t>each of the four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while error bars represent the 95% confidence intervals observed for a given species at a given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in that year.</w:t>
      </w:r>
      <w:r w:rsidRPr="00973C57">
        <w:rPr>
          <w:rFonts w:ascii="Times New Roman" w:hAnsi="Times New Roman" w:cs="Times New Roman"/>
        </w:rPr>
        <w:t xml:space="preserve"> </w:t>
      </w:r>
    </w:p>
    <w:p w14:paraId="5B9E010C" w14:textId="3DA3E0AD" w:rsidR="00C554E4" w:rsidRPr="00973C57" w:rsidRDefault="00C554E4" w:rsidP="00C554E4">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themeColor="text1"/>
        </w:rPr>
        <w:t>To explore co-occurrence patterns across species, we</w:t>
      </w:r>
      <w:r w:rsidRPr="00973C57">
        <w:rPr>
          <w:rFonts w:ascii="Times New Roman" w:eastAsia="Times New Roman" w:hAnsi="Times New Roman" w:cs="Times New Roman"/>
          <w:color w:val="000000"/>
        </w:rPr>
        <w:t xml:space="preserve"> fit a generalized linear latent variable model (GLLVM) following the methods of </w:t>
      </w:r>
      <w:proofErr w:type="spellStart"/>
      <w:r w:rsidRPr="00973C57">
        <w:rPr>
          <w:rFonts w:ascii="Times New Roman" w:eastAsia="Times New Roman" w:hAnsi="Times New Roman" w:cs="Times New Roman"/>
          <w:color w:val="000000"/>
        </w:rPr>
        <w:t>Niku</w:t>
      </w:r>
      <w:proofErr w:type="spellEnd"/>
      <w:r w:rsidRPr="00973C57">
        <w:rPr>
          <w:rFonts w:ascii="Times New Roman" w:eastAsia="Times New Roman" w:hAnsi="Times New Roman" w:cs="Times New Roman"/>
          <w:color w:val="000000"/>
        </w:rPr>
        <w:t xml:space="preserve"> et al. </w:t>
      </w:r>
      <w:r w:rsidRPr="00973C57">
        <w:rPr>
          <w:rFonts w:ascii="Times New Roman" w:eastAsia="Times New Roman" w:hAnsi="Times New Roman" w:cs="Times New Roman"/>
          <w:color w:val="000000"/>
        </w:rPr>
        <w:fldChar w:fldCharType="begin" w:fldLock="1"/>
      </w:r>
      <w:r w:rsidR="005120F5">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98&lt;/i&gt;)","plainTextFormattedCitation":"(98)","previouslyFormattedCitation":"(&lt;i&gt;98&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005120F5" w:rsidRPr="005120F5">
        <w:rPr>
          <w:rFonts w:ascii="Times New Roman" w:eastAsia="Times New Roman" w:hAnsi="Times New Roman" w:cs="Times New Roman"/>
          <w:noProof/>
          <w:color w:val="000000"/>
        </w:rPr>
        <w:t>(</w:t>
      </w:r>
      <w:r w:rsidR="005120F5" w:rsidRPr="005120F5">
        <w:rPr>
          <w:rFonts w:ascii="Times New Roman" w:eastAsia="Times New Roman" w:hAnsi="Times New Roman" w:cs="Times New Roman"/>
          <w:i/>
          <w:noProof/>
          <w:color w:val="000000"/>
        </w:rPr>
        <w:t>98</w:t>
      </w:r>
      <w:r w:rsidR="005120F5" w:rsidRPr="005120F5">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specifically conducting model fitting to determine the best distribution fit as well as number of latent variables to use. The highest performing GLLVM employed 3 latent variables and applied a negative binomial distribution with variational approximation </w:t>
      </w:r>
      <w:r w:rsidRPr="00973C57">
        <w:rPr>
          <w:rFonts w:ascii="Times New Roman" w:eastAsia="Times New Roman" w:hAnsi="Times New Roman" w:cs="Times New Roman"/>
          <w:color w:val="000000"/>
        </w:rPr>
        <w:fldChar w:fldCharType="begin" w:fldLock="1"/>
      </w:r>
      <w:r w:rsidR="005120F5">
        <w:rPr>
          <w:rFonts w:ascii="Times New Roman" w:eastAsia="Times New Roman" w:hAnsi="Times New Roman" w:cs="Times New Roman"/>
          <w:color w:val="000000"/>
        </w:rPr>
        <w:instrText>ADDIN CSL_CITATION {"citationItems":[{"id":"ITEM-1","itemData":{"author":[{"dropping-particle":"","family":"Kucukelbir","given":"Alp","non-dropping-particle":"","parse-names":false,"suffix":""},{"dropping-particle":"","family":"Ranganath","given":"Rajesh","non-dropping-particle":"","parse-names":false,"suffix":""},{"dropping-particle":"","family":"Gelman","given":"Andrew","non-dropping-particle":"","parse-names":false,"suffix":""},{"dropping-particle":"","family":"Blei","given":"David","non-dropping-particle":"","parse-names":false,"suffix":""}],"container-title":"Advances in neural information processing systems","id":"ITEM-1","issued":{"date-parts":[["2015"]]},"title":"Automatic variational inference in Stan","type":"article-journal","volume":"28"},"uris":["http://www.mendeley.com/documents/?uuid=aa2b4ea5-e809-471e-83d9-7bffccf63b7b"]}],"mendeley":{"formattedCitation":"(&lt;i&gt;99&lt;/i&gt;)","plainTextFormattedCitation":"(99)","previouslyFormattedCitation":"(&lt;i&gt;99&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005120F5" w:rsidRPr="005120F5">
        <w:rPr>
          <w:rFonts w:ascii="Times New Roman" w:eastAsia="Times New Roman" w:hAnsi="Times New Roman" w:cs="Times New Roman"/>
          <w:noProof/>
          <w:color w:val="000000"/>
        </w:rPr>
        <w:t>(</w:t>
      </w:r>
      <w:r w:rsidR="005120F5" w:rsidRPr="005120F5">
        <w:rPr>
          <w:rFonts w:ascii="Times New Roman" w:eastAsia="Times New Roman" w:hAnsi="Times New Roman" w:cs="Times New Roman"/>
          <w:i/>
          <w:noProof/>
          <w:color w:val="000000"/>
        </w:rPr>
        <w:t>99</w:t>
      </w:r>
      <w:r w:rsidR="005120F5" w:rsidRPr="005120F5">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on the joint model predicted larvae count data. We then plotted the correlation matrix of the linear predictors across species with and without incorporating SST in the GLLVM to identify co-occurring species and the effect of SST on co-occurrence patterns.</w:t>
      </w:r>
    </w:p>
    <w:p w14:paraId="579B1D6C"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evaluate the effect of the marine heatwave (MHW) on CCLME fishes we compared estimated species abundances before the MHW (1996-2013), to both during and after the MHW (2014-2019),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respectively. We first calculated the mean abundance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for each model run. We then subtracted the means for each model run to evaluate changes in MHW abundance per species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model run. We then calculated a 95% CI of change in MHW abundance per species to identify which species were significantly different before vs. during and after the MHW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74C49FEF" w14:textId="77777777" w:rsidR="00C554E4" w:rsidRPr="00973C57" w:rsidRDefault="00C554E4" w:rsidP="00C554E4">
      <w:pPr>
        <w:spacing w:line="480" w:lineRule="auto"/>
        <w:ind w:firstLine="720"/>
        <w:rPr>
          <w:rFonts w:ascii="Times New Roman" w:eastAsia="Times New Roman" w:hAnsi="Times New Roman" w:cs="Times New Roman"/>
        </w:rPr>
      </w:pPr>
      <w:r w:rsidRPr="00973C57">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36387CA6" w14:textId="77777777" w:rsidR="00C554E4" w:rsidRPr="00973C57" w:rsidRDefault="00C554E4" w:rsidP="00C554E4">
      <w:pPr>
        <w:spacing w:line="480" w:lineRule="auto"/>
        <w:rPr>
          <w:rFonts w:ascii="Times New Roman" w:eastAsia="Times New Roman" w:hAnsi="Times New Roman" w:cs="Times New Roman"/>
          <w:color w:val="000000" w:themeColor="text1"/>
        </w:rPr>
      </w:pPr>
    </w:p>
    <w:p w14:paraId="3012CAA4" w14:textId="77777777" w:rsidR="00C554E4" w:rsidRPr="00973C57" w:rsidRDefault="00C554E4" w:rsidP="00C554E4">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lastRenderedPageBreak/>
        <w:t>Results</w:t>
      </w:r>
    </w:p>
    <w:p w14:paraId="5BF4C35A"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Fish Assemblage Structure</w:t>
      </w:r>
    </w:p>
    <w:p w14:paraId="57F7425D" w14:textId="50015D7D"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observed substantial changes in fish assemblage structure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time, and temperature sampled (NMDS stress =0.03) (Figure S11-26).</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explained the greatest observed variance (12%) which is unsurprising given the intentionally chosen distinct biogeographic characteristics of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(PERMANOVA p &lt;0.05). However, despite the &gt; 370km distance between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plainTextFormattedCitation":"(5)","previouslyFormattedCitation":"(&lt;i&gt;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5</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p>
    <w:p w14:paraId="43B9CE7D" w14:textId="4C0586E7" w:rsidR="00C554E4" w:rsidRPr="00973C57" w:rsidRDefault="00C554E4" w:rsidP="00C554E4">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iCs/>
          <w:color w:val="000000" w:themeColor="text1"/>
        </w:rPr>
        <w:t xml:space="preserve">We also </w:t>
      </w:r>
      <w:r w:rsidRPr="00973C57">
        <w:rPr>
          <w:rFonts w:ascii="Times New Roman" w:eastAsia="Times New Roman" w:hAnsi="Times New Roman" w:cs="Times New Roman"/>
          <w:color w:val="000000"/>
        </w:rPr>
        <w:t xml:space="preserve">found strong positive and negative co-occurrence patterns through GLLVM analyses across species when controlling for temperature. Specifically, we observed strong negative co-occurrence patterns between fisheries targets like benthic fisheries targets (e.g. </w:t>
      </w:r>
      <w:proofErr w:type="spellStart"/>
      <w:r w:rsidRPr="00973C57">
        <w:rPr>
          <w:rFonts w:ascii="Times New Roman" w:eastAsia="Times New Roman" w:hAnsi="Times New Roman" w:cs="Times New Roman"/>
          <w:i/>
          <w:iCs/>
          <w:color w:val="000000"/>
        </w:rPr>
        <w:t>Citharichtys</w:t>
      </w:r>
      <w:proofErr w:type="spellEnd"/>
      <w:r w:rsidRPr="00973C57">
        <w:rPr>
          <w:rFonts w:ascii="Times New Roman" w:eastAsia="Times New Roman" w:hAnsi="Times New Roman" w:cs="Times New Roman"/>
          <w:i/>
          <w:iCs/>
          <w:color w:val="000000"/>
        </w:rPr>
        <w:t xml:space="preserve"> </w:t>
      </w:r>
      <w:r w:rsidRPr="00973C57">
        <w:rPr>
          <w:rFonts w:ascii="Times New Roman" w:eastAsia="Times New Roman" w:hAnsi="Times New Roman" w:cs="Times New Roman"/>
          <w:color w:val="000000"/>
        </w:rPr>
        <w:t xml:space="preserve">sp. sanddabs) and mesopelagic fishes (S27). We also observed strong positive co-occurrence patterns between a suite of benthic species as well as strong positive co-occurrence patterns between a suite of mesopelagic fishes. These results suggest that when controlling for temperature, we observe strong benthic versus pelagic tradeoffs as observed previously </w:t>
      </w:r>
      <w:r w:rsidRPr="00973C57">
        <w:rPr>
          <w:rFonts w:ascii="Times New Roman" w:eastAsia="Times New Roman" w:hAnsi="Times New Roman" w:cs="Times New Roman"/>
          <w:color w:val="000000"/>
        </w:rPr>
        <w:fldChar w:fldCharType="begin" w:fldLock="1"/>
      </w:r>
      <w:r w:rsidR="004418A7">
        <w:rPr>
          <w:rFonts w:ascii="Times New Roman" w:eastAsia="Times New Roman" w:hAnsi="Times New Roman" w:cs="Times New Roman"/>
          <w:color w:val="000000"/>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31","id":"ITEM-2","issue":"May","issued":{"date-parts":[["1993"]]},"number-of-pages":"160","publisher":"Marine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years","type":"article-journal","volume":"28"},"uris":["http://www.mendeley.com/documents/?uuid=2bb9ea45-aee2-4422-b020-a124d9ef3e51"]}],"mendeley":{"formattedCitation":"(&lt;i&gt;13&lt;/i&gt;, &lt;i&gt;20&lt;/i&gt;, &lt;i&gt;62&lt;/i&gt;)","plainTextFormattedCitation":"(13, 20, 62)","previouslyFormattedCitation":"(&lt;i&gt;13&lt;/i&gt;, &lt;i&gt;20&lt;/i&gt;, &lt;i&gt;62&lt;/i&gt;)"},"properties":{"noteIndex":0},"schema":"https://github.com/citation-style-language/schema/raw/master/csl-citation.json"}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Pr="00C554E4">
        <w:rPr>
          <w:rFonts w:ascii="Times New Roman" w:eastAsia="Times New Roman" w:hAnsi="Times New Roman" w:cs="Times New Roman"/>
          <w:noProof/>
          <w:color w:val="000000"/>
        </w:rPr>
        <w:t>(</w:t>
      </w:r>
      <w:r w:rsidRPr="00C554E4">
        <w:rPr>
          <w:rFonts w:ascii="Times New Roman" w:eastAsia="Times New Roman" w:hAnsi="Times New Roman" w:cs="Times New Roman"/>
          <w:i/>
          <w:noProof/>
          <w:color w:val="000000"/>
        </w:rPr>
        <w:t>13</w:t>
      </w:r>
      <w:r w:rsidRPr="00C554E4">
        <w:rPr>
          <w:rFonts w:ascii="Times New Roman" w:eastAsia="Times New Roman" w:hAnsi="Times New Roman" w:cs="Times New Roman"/>
          <w:noProof/>
          <w:color w:val="000000"/>
        </w:rPr>
        <w:t xml:space="preserve">, </w:t>
      </w:r>
      <w:r w:rsidRPr="00C554E4">
        <w:rPr>
          <w:rFonts w:ascii="Times New Roman" w:eastAsia="Times New Roman" w:hAnsi="Times New Roman" w:cs="Times New Roman"/>
          <w:i/>
          <w:noProof/>
          <w:color w:val="000000"/>
        </w:rPr>
        <w:t>20</w:t>
      </w:r>
      <w:r w:rsidRPr="00C554E4">
        <w:rPr>
          <w:rFonts w:ascii="Times New Roman" w:eastAsia="Times New Roman" w:hAnsi="Times New Roman" w:cs="Times New Roman"/>
          <w:noProof/>
          <w:color w:val="000000"/>
        </w:rPr>
        <w:t xml:space="preserve">, </w:t>
      </w:r>
      <w:r w:rsidRPr="00C554E4">
        <w:rPr>
          <w:rFonts w:ascii="Times New Roman" w:eastAsia="Times New Roman" w:hAnsi="Times New Roman" w:cs="Times New Roman"/>
          <w:i/>
          <w:noProof/>
          <w:color w:val="000000"/>
        </w:rPr>
        <w:t>62</w:t>
      </w:r>
      <w:r w:rsidRPr="00C554E4">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w:t>
      </w:r>
    </w:p>
    <w:p w14:paraId="4A33700B" w14:textId="77777777" w:rsidR="00C554E4" w:rsidRPr="00973C57" w:rsidRDefault="00C554E4" w:rsidP="00C554E4">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rPr>
        <w:t xml:space="preserve">When focusing on co-occurrence patterns without controlling for temperature, we observed strong negative co-occurrence patterns with fisheries targets (North Pacific Hake </w:t>
      </w:r>
      <w:r w:rsidRPr="00973C57">
        <w:rPr>
          <w:rFonts w:ascii="Times New Roman" w:eastAsia="Times New Roman" w:hAnsi="Times New Roman" w:cs="Times New Roman"/>
          <w:i/>
          <w:iCs/>
          <w:color w:val="000000"/>
        </w:rPr>
        <w:lastRenderedPageBreak/>
        <w:t xml:space="preserve">Merluccius </w:t>
      </w:r>
      <w:proofErr w:type="spellStart"/>
      <w:r w:rsidRPr="00973C57">
        <w:rPr>
          <w:rFonts w:ascii="Times New Roman" w:eastAsia="Times New Roman" w:hAnsi="Times New Roman" w:cs="Times New Roman"/>
          <w:i/>
          <w:iCs/>
          <w:color w:val="000000"/>
        </w:rPr>
        <w:t>productus</w:t>
      </w:r>
      <w:proofErr w:type="spellEnd"/>
      <w:r w:rsidRPr="00973C57">
        <w:rPr>
          <w:rFonts w:ascii="Times New Roman" w:eastAsia="Times New Roman" w:hAnsi="Times New Roman" w:cs="Times New Roman"/>
          <w:color w:val="000000"/>
        </w:rPr>
        <w:t>) and mesopelagic fishes (S28). Here, temperature explained 19% of the variability among species co-occurrence and was particularly important in driving negative co-occurrence patterns 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325E3FA5"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Analysis Using Mean Water Column Temperature</w:t>
      </w:r>
    </w:p>
    <w:p w14:paraId="64BC7B20" w14:textId="77777777" w:rsidR="00C554E4" w:rsidRPr="00973C57" w:rsidRDefault="00C554E4" w:rsidP="00C554E4">
      <w:pPr>
        <w:spacing w:line="480" w:lineRule="auto"/>
        <w:ind w:left="18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ab/>
        <w:t xml:space="preserve">We repeated the analyses presented in the main manuscript with mean water column temperature (MWCT) as opposed to two-month SST (Figures 1-3). </w:t>
      </w:r>
      <w:r w:rsidRPr="00973C57">
        <w:rPr>
          <w:rFonts w:ascii="Times New Roman" w:eastAsia="Times New Roman" w:hAnsi="Times New Roman" w:cs="Times New Roman"/>
          <w:color w:val="000000" w:themeColor="text1"/>
          <w:shd w:val="clear" w:color="auto" w:fill="FFFFFF"/>
        </w:rPr>
        <w:t>Two-month averaged SST and instantaneous MWCT were only 29% correlated (linear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assemblage dynamics (Figures S6-S13). These results suggest that species-temperature associations and our conclusions are largely robust to temperature metrics.</w:t>
      </w:r>
    </w:p>
    <w:p w14:paraId="2DCC60D4"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Signal Appears Stable in the Ethanol-Preserved Samples </w:t>
      </w:r>
    </w:p>
    <w:p w14:paraId="14AB7591"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For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-species combination, if metabarcoding signals appear auto-correlated in time -- that is, if one year's metabarcoding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w:t>
      </w:r>
      <w:r w:rsidRPr="00973C57">
        <w:rPr>
          <w:rFonts w:ascii="Times New Roman" w:eastAsia="Times New Roman" w:hAnsi="Times New Roman" w:cs="Times New Roman"/>
          <w:color w:val="000000" w:themeColor="text1"/>
        </w:rPr>
        <w:lastRenderedPageBreak/>
        <w:t>such correlation (mean = -0.014, standard deviation = 0.35) and so we treat all observations as independent of one another.</w:t>
      </w:r>
    </w:p>
    <w:p w14:paraId="10C9F945"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In further investigating the question of whether these samples can be considered time-independent, we considered whether or not older samples might have less metabarcoding signal due to sample degradation. If the metabarcoding signal were degrading overtime in the preserved samples, we would expect several parameters to change as a function of sample age: (1) a decrease in precision with which we observe amplicon abundance, (2) a decrease in richness of species detected, and (3) a decrease in the confidence in posterior estimates of larval abundances from our joint Bayesian model. We test for these effects in turn. </w:t>
      </w:r>
    </w:p>
    <w:p w14:paraId="2F6C8B62"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First, among triplicate PCR reactions, we might expect degraded DNA to behave more stochastically than non-degraded DNA, such that technical replicates would yield increasingly divergent amplicon abundances with greater degradation. Here, we measure the precision of our estimates with the coefficient of variation (CV) of species-specific amplicons across three technical replicates. An increase in CV with the age of the sample would signal degradation, but we saw no such trend (Figure S29). Second, 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saw no such effect (linear regression p&gt; 0.5; linear mixed effect model failed convergence). Third, we might expect -- if DNA were degrading -- that such degradation would impair our ability to estimate the larval abundance of each species in older samples. Again, we saw no evidence of this effect (Figure S30-31).</w:t>
      </w:r>
    </w:p>
    <w:p w14:paraId="722BF4BB"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Overlap in Species Detections</w:t>
      </w:r>
    </w:p>
    <w:p w14:paraId="1B58AABD" w14:textId="77777777" w:rsidR="00C554E4" w:rsidRPr="00973C57" w:rsidRDefault="00C554E4" w:rsidP="00C554E4">
      <w:pPr>
        <w:widowControl w:val="0"/>
        <w:autoSpaceDE w:val="0"/>
        <w:autoSpaceDN w:val="0"/>
        <w:adjustRightInd w:val="0"/>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The maximum observed morphological counts in which metabarcoding failed to detect a given taxa was 9 (mean = 1.61). Across a total of 4,704 possible detections, 70.2% were non-detections by both methods, 11.2% were detections by both methods, 16.4% were detections only made by metabarcoding, and 2.1% were detections only made my microscopy (Figure S4).</w:t>
      </w:r>
    </w:p>
    <w:p w14:paraId="339AD16E"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Stochasticity in Metabarcoding Data</w:t>
      </w:r>
    </w:p>
    <w:p w14:paraId="55612859" w14:textId="161B8677" w:rsidR="00C554E4" w:rsidRPr="00973C57" w:rsidRDefault="00C554E4" w:rsidP="00C554E4">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We conducted a deep dive into the origin and source of variation in amplicon sequence data. These analyses identified stochastic dropouts in </w:t>
      </w:r>
      <w:r w:rsidRPr="00973C57">
        <w:rPr>
          <w:rFonts w:ascii="Times New Roman" w:eastAsia="Times New Roman" w:hAnsi="Times New Roman" w:cs="Times New Roman"/>
        </w:rPr>
        <w:t xml:space="preserve">whereby a taxon is amplified in one PCR reaction but not in a replicate PCR reaction as a </w:t>
      </w:r>
      <w:r w:rsidRPr="00973C57">
        <w:rPr>
          <w:rFonts w:ascii="Times New Roman" w:eastAsia="Times New Roman" w:hAnsi="Times New Roman" w:cs="Times New Roman"/>
          <w:color w:val="000000" w:themeColor="text1"/>
          <w:shd w:val="clear" w:color="auto" w:fill="FFFFFF"/>
        </w:rPr>
        <w:t>main driver of variation in this data set.</w:t>
      </w:r>
      <w:r w:rsidRPr="00973C57">
        <w:rPr>
          <w:rFonts w:ascii="Times New Roman" w:eastAsia="Times New Roman" w:hAnsi="Times New Roman" w:cs="Times New Roman"/>
        </w:rPr>
        <w:t xml:space="preserve"> This is a well-known phenomenon general to PCR with rare templates </w:t>
      </w:r>
      <w:r w:rsidRPr="00973C57">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data","type":"article-journal","volume":"22"},"uris":["http://www.mendeley.com/documents/?uuid=8d128a06-d674-4604-97c0-45bee0e9d7c7"]},{"id":"ITEM-2","itemData":{"DOI":"10.7717/peerj.3006","ISSN":"21678359","abstract":"DNA metabarcoding, the PCR-based profiling of natural communities, is becoming the method of choice for biodiversity monitoring because it circumvents some of the limitations inherent to traditional ecological surveys. However, potential sources of bias that can affect the reproducibility of this method remain to be quantified. The interpretation of differences in patterns of sequence abundance and the ecological relevance of rare sequences remain particularly uncertain. Here we used one artificial mock community to explore the significance of abundance patterns and disentangle the effects of two potential biases on data reproducibility: indexed PCR primers and random sampling during Illumina MiSeq sequencing. We amplified a short fragment of the mitochondrial Cytochrome c Oxidase Subunit I (COI) for a single mock sample containing equimolar amounts of total genomic DNA from 34 marine invertebrates belonging to six phyla. We used seven indexed broad-range primers and sequenced the resulting library on two consecutive Illumina MiSeq runs. The total number of Operational Taxonomic Units (OTUs) was ~4 times higher than expected based on the composition of the mock sample. Moreover, the total number of reads for the 34 components of the mock sample differed by up to three orders of magnitude. However, 79 out of 86 of the unexpected OTUs were represented by &lt;10 sequences that did not appear consistently across replicates. Our data suggest that random sampling of rare OTUs (e.g., small associated fauna such as parasites) accounted for most of variation in OTU presence-absence, whereas biases associated with indexed PCRs accounted for a larger amount of variation in relative abundance patterns. These results suggest that random sampling during sequencing leads to the low reproducibility of rare OTUs. We suggest that the strategy for handling rare OTUs should depend on the objectives of the study. Systematic removal of rare OTUs may avoid inflating diversity based on common β descriptors but will exclude positive records of taxa that are functionally important. Our results further reinforce the need for technical replicates (parallel PCR and sequencing from the same sample) in metabarcoding experimental designs. Data reproducibility should be determined empirically as it will depend upon the sequencing depth, the type of sample, the sequence analysis pipeline, and the number of replicates. Moreover, estimating relative biomasses or abundances based on read coun…","author":[{"dropping-particle":"","family":"Leray","given":"Matthieu","non-dropping-particle":"","parse-names":false,"suffix":""},{"dropping-particle":"","family":"Knowlton","given":"Nancy","non-dropping-particle":"","parse-names":false,"suffix":""}],"container-title":"PeerJ","id":"ITEM-2","issue":"3","issued":{"date-parts":[["2017"]]},"page":"e3006","publisher":"PeerJ Inc.","title":"Random sampling causes the low reproducibility of rare eukaryotic OTUs in Illumina COI metabarcoding","type":"article-journal","volume":"2017"},"uris":["http://www.mendeley.com/documents/?uuid=84a3f6a5-4415-4604-8465-decced897dfd"]},{"id":"ITEM-3","itemData":{"DOI":"10.1016/j.csbj.2020.09.014","ISSN":"20010370","abstract":"Genomic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Journal","id":"ITEM-3","issued":{"date-parts":[["2020"]]},"page":"2789-2798","publisher":"Elsevier","title":"Naught all zeros in sequence count data are the same","type":"article-journal","volume":"18"},"uris":["http://www.mendeley.com/documents/?uuid=c0e85eb8-9ed1-4538-8c17-a1b2b9f5e7df"]}],"mendeley":{"formattedCitation":"(&lt;i&gt;69&lt;/i&gt;, &lt;i&gt;100&lt;/i&gt;, &lt;i&gt;101&lt;/i&gt;)","plainTextFormattedCitation":"(69, 100, 101)","previouslyFormattedCitation":"(&lt;i&gt;69&lt;/i&gt;, &lt;i&gt;100&lt;/i&gt;, &lt;i&gt;101&lt;/i&gt;)"},"properties":{"noteIndex":0},"schema":"https://github.com/citation-style-language/schema/raw/master/csl-citation.json"}</w:instrText>
      </w:r>
      <w:r w:rsidRPr="00973C57">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69</w:t>
      </w:r>
      <w:r w:rsidR="005120F5" w:rsidRPr="005120F5">
        <w:rPr>
          <w:rFonts w:ascii="Times New Roman" w:eastAsia="Times New Roman" w:hAnsi="Times New Roman" w:cs="Times New Roman"/>
          <w:noProof/>
        </w:rPr>
        <w:t xml:space="preserve">, </w:t>
      </w:r>
      <w:r w:rsidR="005120F5" w:rsidRPr="005120F5">
        <w:rPr>
          <w:rFonts w:ascii="Times New Roman" w:eastAsia="Times New Roman" w:hAnsi="Times New Roman" w:cs="Times New Roman"/>
          <w:i/>
          <w:noProof/>
        </w:rPr>
        <w:t>100</w:t>
      </w:r>
      <w:r w:rsidR="005120F5" w:rsidRPr="005120F5">
        <w:rPr>
          <w:rFonts w:ascii="Times New Roman" w:eastAsia="Times New Roman" w:hAnsi="Times New Roman" w:cs="Times New Roman"/>
          <w:noProof/>
        </w:rPr>
        <w:t xml:space="preserve">, </w:t>
      </w:r>
      <w:r w:rsidR="005120F5" w:rsidRPr="005120F5">
        <w:rPr>
          <w:rFonts w:ascii="Times New Roman" w:eastAsia="Times New Roman" w:hAnsi="Times New Roman" w:cs="Times New Roman"/>
          <w:i/>
          <w:noProof/>
        </w:rPr>
        <w:t>101</w:t>
      </w:r>
      <w:r w:rsidR="005120F5" w:rsidRPr="005120F5">
        <w:rPr>
          <w:rFonts w:ascii="Times New Roman" w:eastAsia="Times New Roman" w:hAnsi="Times New Roman" w:cs="Times New Roman"/>
          <w:noProof/>
        </w:rPr>
        <w:t>)</w:t>
      </w:r>
      <w:r w:rsidRPr="00973C57">
        <w:rPr>
          <w:rFonts w:ascii="Times New Roman" w:eastAsia="Times New Roman" w:hAnsi="Times New Roman" w:cs="Times New Roman"/>
        </w:rPr>
        <w:fldChar w:fldCharType="end"/>
      </w:r>
      <w:r w:rsidRPr="00973C57">
        <w:rPr>
          <w:rFonts w:ascii="Times New Roman" w:eastAsia="Times New Roman" w:hAnsi="Times New Roman" w:cs="Times New Roman"/>
        </w:rPr>
        <w:t xml:space="preserve"> and we document such behavior in this manuscript (Figures S</w:t>
      </w:r>
      <w:r>
        <w:rPr>
          <w:rFonts w:ascii="Times New Roman" w:eastAsia="Times New Roman" w:hAnsi="Times New Roman" w:cs="Times New Roman"/>
        </w:rPr>
        <w:t>2</w:t>
      </w:r>
      <w:r w:rsidRPr="00973C57">
        <w:rPr>
          <w:rFonts w:ascii="Times New Roman" w:eastAsia="Times New Roman" w:hAnsi="Times New Roman" w:cs="Times New Roman"/>
        </w:rPr>
        <w:t>-S</w:t>
      </w:r>
      <w:r>
        <w:rPr>
          <w:rFonts w:ascii="Times New Roman" w:eastAsia="Times New Roman" w:hAnsi="Times New Roman" w:cs="Times New Roman"/>
        </w:rPr>
        <w:t>4</w:t>
      </w:r>
      <w:r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 For example, for </w:t>
      </w:r>
      <w:proofErr w:type="spellStart"/>
      <w:r w:rsidRPr="00973C57">
        <w:rPr>
          <w:rFonts w:ascii="Times New Roman" w:eastAsia="Times New Roman" w:hAnsi="Times New Roman" w:cs="Times New Roman"/>
          <w:i/>
          <w:iCs/>
          <w:color w:val="000000" w:themeColor="text1"/>
          <w:shd w:val="clear" w:color="auto" w:fill="FFFFFF"/>
        </w:rPr>
        <w:t>Symbolophorus</w:t>
      </w:r>
      <w:proofErr w:type="spellEnd"/>
      <w:r w:rsidRPr="00973C57">
        <w:rPr>
          <w:rFonts w:ascii="Times New Roman" w:eastAsia="Times New Roman" w:hAnsi="Times New Roman" w:cs="Times New Roman"/>
          <w:i/>
          <w:iCs/>
          <w:color w:val="000000" w:themeColor="text1"/>
          <w:shd w:val="clear" w:color="auto" w:fill="FFFFFF"/>
        </w:rPr>
        <w:t xml:space="preserve"> </w:t>
      </w:r>
      <w:proofErr w:type="spellStart"/>
      <w:r w:rsidRPr="00973C57">
        <w:rPr>
          <w:rFonts w:ascii="Times New Roman" w:eastAsia="Times New Roman" w:hAnsi="Times New Roman" w:cs="Times New Roman"/>
          <w:i/>
          <w:iCs/>
          <w:color w:val="000000" w:themeColor="text1"/>
          <w:shd w:val="clear" w:color="auto" w:fill="FFFFFF"/>
        </w:rPr>
        <w:t>californiensis</w:t>
      </w:r>
      <w:proofErr w:type="spellEnd"/>
      <w:r w:rsidRPr="00973C57">
        <w:rPr>
          <w:rFonts w:ascii="Times New Roman" w:eastAsia="Times New Roman" w:hAnsi="Times New Roman" w:cs="Times New Roman"/>
          <w:color w:val="000000" w:themeColor="text1"/>
          <w:shd w:val="clear" w:color="auto" w:fill="FFFFFF"/>
        </w:rPr>
        <w:t xml:space="preserve"> we observed an instance of 3,897</w:t>
      </w:r>
      <w:r w:rsidRPr="00973C57" w:rsidDel="0054746C">
        <w:rPr>
          <w:rFonts w:ascii="Times New Roman" w:eastAsia="Times New Roman" w:hAnsi="Times New Roman" w:cs="Times New Roman"/>
          <w:color w:val="000000" w:themeColor="text1"/>
          <w:shd w:val="clear" w:color="auto" w:fill="FFFFFF"/>
        </w:rPr>
        <w:t xml:space="preserve"> </w:t>
      </w:r>
      <w:r w:rsidRPr="00973C57">
        <w:rPr>
          <w:rFonts w:ascii="Times New Roman" w:eastAsia="Times New Roman" w:hAnsi="Times New Roman" w:cs="Times New Roman"/>
          <w:color w:val="000000" w:themeColor="text1"/>
          <w:shd w:val="clear" w:color="auto" w:fill="FFFFFF"/>
        </w:rPr>
        <w:t>reads, 165 reads, and 0 reads across three technical PCR replicates with sample read depths of 132,731,</w:t>
      </w:r>
      <w:r w:rsidRPr="00973C57">
        <w:t xml:space="preserve"> </w:t>
      </w:r>
      <w:r w:rsidRPr="00973C57">
        <w:rPr>
          <w:rFonts w:ascii="Times New Roman" w:eastAsia="Times New Roman" w:hAnsi="Times New Roman" w:cs="Times New Roman"/>
          <w:color w:val="000000" w:themeColor="text1"/>
          <w:shd w:val="clear" w:color="auto" w:fill="FFFFFF"/>
        </w:rPr>
        <w:t xml:space="preserve">196,260, 55,400 from the same DNA extraction. These stochastic </w:t>
      </w:r>
      <w:r w:rsidRPr="00973C57">
        <w:rPr>
          <w:rFonts w:ascii="Times New Roman" w:eastAsia="Times New Roman" w:hAnsi="Times New Roman" w:cs="Times New Roman"/>
          <w:color w:val="000000" w:themeColor="text1"/>
        </w:rPr>
        <w:t>dropouts are easily visualized along the X axis in Figure S</w:t>
      </w:r>
      <w:r>
        <w:rPr>
          <w:rFonts w:ascii="Times New Roman" w:eastAsia="Times New Roman" w:hAnsi="Times New Roman" w:cs="Times New Roman"/>
          <w:color w:val="000000" w:themeColor="text1"/>
        </w:rPr>
        <w:t>2</w:t>
      </w:r>
      <w:r w:rsidRPr="00973C57">
        <w:rPr>
          <w:rFonts w:ascii="Times New Roman" w:eastAsia="Times New Roman" w:hAnsi="Times New Roman" w:cs="Times New Roman"/>
          <w:color w:val="000000" w:themeColor="text1"/>
        </w:rPr>
        <w:t>. We note that the highest observed species-specific amplicon sample read proportion associated with a stochastic dropout was 2.9% (3,897</w:t>
      </w:r>
      <w:r w:rsidRPr="00973C57" w:rsidDel="0054746C">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/132,731) with the vast majority of such dropouts occurring below 0.03% read proportion within a technical replicate. These results suggest that stochasticity is largely driven by the abundance of DNA molecules</w:t>
      </w:r>
      <w:r w:rsidRPr="00973C57">
        <w:rPr>
          <w:rFonts w:ascii="Times New Roman" w:eastAsia="Times New Roman" w:hAnsi="Times New Roman" w:cs="Times New Roman"/>
          <w:color w:val="000000" w:themeColor="text1"/>
          <w:shd w:val="clear" w:color="auto" w:fill="FFFFFF"/>
        </w:rPr>
        <w:t xml:space="preserve"> within a sample rather than a specific feature associated with a particular primer set, especially given that dozens of other metabarcoding studies have identified similar patterns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Journal","id":"ITEM-2","issued":{"date-parts":[["2020"]]},"page":"2789-2798","publisher":"Elsevier","title":"Naught all zeros in sequence count data are the same","type":"article-journal","volume":"18"},"uris":["http://www.mendeley.com/documents/?uuid=c0e85eb8-9ed1-4538-8c17-a1b2b9f5e7df"]},{"id":"ITEM-3","itemData":{"ISSN":"2631-9268","abstract":"Measurements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Bioinformatics","id":"ITEM-3","issue":"4","issued":{"date-parts":[["2020"]]},"page":"1-10","publisher":"Oxford University Press","title":"Some thoughts on counts in sequencing studies","type":"article-journal","volume":"2"},"uris":["http://www.mendeley.com/documents/?uuid=d6d32585-691d-439e-a4f5-a09c704ee972"]}],"mendeley":{"formattedCitation":"(&lt;i&gt;69&lt;/i&gt;, &lt;i&gt;70&lt;/i&gt;, &lt;i&gt;100&lt;/i&gt;)","plainTextFormattedCitation":"(69, 70, 100)","previouslyFormattedCitation":"(&lt;i&gt;69&lt;/i&gt;, &lt;i&gt;70&lt;/i&gt;, &lt;i&gt;100&lt;/i&gt;)"},"properties":{"noteIndex":0},"schema":"https://github.com/citation-style-language/schema/raw/master/csl-citation.json"}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69</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100</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t>
      </w:r>
    </w:p>
    <w:p w14:paraId="0B55D1CD" w14:textId="3BA8B12D" w:rsidR="00C554E4" w:rsidRPr="00973C57" w:rsidRDefault="00C554E4" w:rsidP="00C554E4">
      <w:pPr>
        <w:spacing w:line="480" w:lineRule="auto"/>
        <w:ind w:left="180" w:firstLine="540"/>
        <w:rPr>
          <w:rFonts w:ascii="Times New Roman" w:eastAsia="Times New Roman" w:hAnsi="Times New Roman" w:cs="Times New Roman"/>
        </w:rPr>
      </w:pPr>
      <w:r w:rsidRPr="00973C57">
        <w:rPr>
          <w:rFonts w:ascii="Times New Roman" w:eastAsia="Times New Roman" w:hAnsi="Times New Roman" w:cs="Times New Roman"/>
        </w:rPr>
        <w:t>This phenomenon of stochastic dropouts adds noise to the observations and limits the accuracy with which we might predict amplicon abundances (particularly rare ones). This is best visualized by the noise near the origin at Figures S</w:t>
      </w:r>
      <w:r>
        <w:rPr>
          <w:rFonts w:ascii="Times New Roman" w:eastAsia="Times New Roman" w:hAnsi="Times New Roman" w:cs="Times New Roman"/>
        </w:rPr>
        <w:t>3</w:t>
      </w:r>
      <w:r w:rsidRPr="00973C57">
        <w:rPr>
          <w:rFonts w:ascii="Times New Roman" w:eastAsia="Times New Roman" w:hAnsi="Times New Roman" w:cs="Times New Roman"/>
        </w:rPr>
        <w:t xml:space="preserve"> &amp; S</w:t>
      </w:r>
      <w:r>
        <w:rPr>
          <w:rFonts w:ascii="Times New Roman" w:eastAsia="Times New Roman" w:hAnsi="Times New Roman" w:cs="Times New Roman"/>
        </w:rPr>
        <w:t>4</w:t>
      </w:r>
      <w:r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To address this, we developed a comprehensive joint Bayesian model that incorporates stochasticity in observed amplicon read </w:t>
      </w:r>
      <w:r w:rsidRPr="00973C57">
        <w:rPr>
          <w:rFonts w:ascii="Times New Roman" w:eastAsia="Times New Roman" w:hAnsi="Times New Roman" w:cs="Times New Roman"/>
          <w:color w:val="000000" w:themeColor="text1"/>
          <w:shd w:val="clear" w:color="auto" w:fill="FFFFFF"/>
        </w:rPr>
        <w:lastRenderedPageBreak/>
        <w:t xml:space="preserve">counts through a multinomial subsampling process (See supplement 2 for full model description). Thus, we explicitly account for stochasticity in the model through sampling distributions and using the resulting parameters to estimate the uncertainty around our given estimated larvae counts. </w:t>
      </w:r>
      <w:r w:rsidRPr="00973C57">
        <w:rPr>
          <w:rFonts w:ascii="Times New Roman" w:eastAsia="Times New Roman" w:hAnsi="Times New Roman" w:cs="Times New Roman"/>
        </w:rPr>
        <w:t xml:space="preserve">Ultimately, such noise in the dataset does not fundamentally change the interpretation of our observations or of our model but serves to limit our confidence in the abundance of rare targets, a persistent problem in community ecology </w:t>
      </w:r>
      <w:r w:rsidRPr="00973C57">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{"citationItems":[{"id":"ITEM-1","itemData":{"DOI":"10.1890/0012-9658(2006)87[835:GSOMAF]2.0.CO;2","ISSN":"00129658","PMID":"16676527","abstract":"Site occupancy models have been developed that allow for imperfect species detection or \"false negative\" observations. Such models have become widely adopted in surveys of many taxa. The most fundamental assumption underlying these models is that \"false positive\" errors are not possible. That is, one cannot detect a species where it does not occur. However, such errors are possible in many sampling situations for a number of reasons, and even low false positive error rates can induce extreme bias in estimates of site occupancy when they are not accounted for. In this paper, we develop a model for site occupancy that allows for both false negative and false positive error rates. This model can be represented as a two-component finite mixture model and can be easily fitted using freely available software. We provide an analysis of avian survey data using the proposed model and present results of a brief simulation study evaluating the performance of the maximum-likelihood estimator and the naive estimator in the presence of false positive errors. © 2006 by the Ecological Society of America.","author":[{"dropping-particle":"","family":"Royle","given":"J. Andrew","non-dropping-particle":"","parse-names":false,"suffix":""},{"dropping-particle":"","family":"Link","given":"William A.","non-dropping-particle":"","parse-names":false,"suffix":""}],"container-title":"Ecology","id":"ITEM-1","issue":"4","issued":{"date-parts":[["2006"]]},"page":"835-841","publisher":"Wiley Online Library","title":"Generalized site occupancy models allowing for false positive and false negative errors","type":"article-journal","volume":"87"},"uris":["http://www.mendeley.com/documents/?uuid=43ae3654-d4f5-4199-aaf3-e9ad763f1e2a"]}],"mendeley":{"formattedCitation":"(&lt;i&gt;102&lt;/i&gt;)","plainTextFormattedCitation":"(102)","previouslyFormattedCitation":"(&lt;i&gt;102&lt;/i&gt;)"},"properties":{"noteIndex":0},"schema":"https://github.com/citation-style-language/schema/raw/master/csl-citation.json"}</w:instrText>
      </w:r>
      <w:r w:rsidRPr="00973C57">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102</w:t>
      </w:r>
      <w:r w:rsidR="005120F5" w:rsidRPr="005120F5">
        <w:rPr>
          <w:rFonts w:ascii="Times New Roman" w:eastAsia="Times New Roman" w:hAnsi="Times New Roman" w:cs="Times New Roman"/>
          <w:noProof/>
        </w:rPr>
        <w:t>)</w:t>
      </w:r>
      <w:r w:rsidRPr="00973C57">
        <w:rPr>
          <w:rFonts w:ascii="Times New Roman" w:eastAsia="Times New Roman" w:hAnsi="Times New Roman" w:cs="Times New Roman"/>
        </w:rPr>
        <w:fldChar w:fldCharType="end"/>
      </w:r>
      <w:r w:rsidRPr="00973C57">
        <w:rPr>
          <w:rFonts w:ascii="Times New Roman" w:eastAsia="Times New Roman" w:hAnsi="Times New Roman" w:cs="Times New Roman"/>
        </w:rPr>
        <w:t>.</w:t>
      </w:r>
    </w:p>
    <w:p w14:paraId="3DB659C9" w14:textId="77777777" w:rsidR="00501CA4" w:rsidRDefault="00501CA4" w:rsidP="002F07E6">
      <w:pPr>
        <w:spacing w:line="480" w:lineRule="auto"/>
        <w:rPr>
          <w:rFonts w:ascii="Times New Roman" w:eastAsia="Times New Roman" w:hAnsi="Times New Roman" w:cs="Times New Roman"/>
          <w:b/>
          <w:bCs/>
          <w:color w:val="000000" w:themeColor="text1"/>
          <w:sz w:val="28"/>
          <w:szCs w:val="28"/>
        </w:rPr>
      </w:pPr>
    </w:p>
    <w:p w14:paraId="1C0CCFC8" w14:textId="08303D8F" w:rsidR="00C554E4" w:rsidRPr="002F07E6" w:rsidRDefault="002F07E6" w:rsidP="002F07E6">
      <w:pPr>
        <w:spacing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Supplemental Figures</w:t>
      </w:r>
    </w:p>
    <w:p w14:paraId="328BE940"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114300" distB="114300" distL="114300" distR="114300" wp14:anchorId="2D0E8C74" wp14:editId="60EC5045">
            <wp:extent cx="5581816" cy="4114800"/>
            <wp:effectExtent l="0" t="0" r="6350" b="0"/>
            <wp:docPr id="2" name="image6.png"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16"/>
                    <a:srcRect/>
                    <a:stretch>
                      <a:fillRect/>
                    </a:stretch>
                  </pic:blipFill>
                  <pic:spPr>
                    <a:xfrm>
                      <a:off x="0" y="0"/>
                      <a:ext cx="5581816" cy="4114800"/>
                    </a:xfrm>
                    <a:prstGeom prst="rect">
                      <a:avLst/>
                    </a:prstGeom>
                    <a:ln/>
                  </pic:spPr>
                </pic:pic>
              </a:graphicData>
            </a:graphic>
          </wp:inline>
        </w:drawing>
      </w:r>
    </w:p>
    <w:p w14:paraId="3C7FFB91" w14:textId="77777777" w:rsidR="00C554E4" w:rsidRPr="00973C57" w:rsidRDefault="00C554E4" w:rsidP="00C554E4">
      <w:pPr>
        <w:spacing w:line="480" w:lineRule="auto"/>
        <w:rPr>
          <w:rFonts w:ascii="Times New Roman" w:eastAsia="Times New Roman" w:hAnsi="Times New Roman" w:cs="Times New Roman"/>
          <w:b/>
          <w:color w:val="000000" w:themeColor="text1"/>
        </w:rPr>
      </w:pPr>
      <w:r w:rsidRPr="00973C57">
        <w:rPr>
          <w:rFonts w:ascii="Times New Roman" w:eastAsia="Times New Roman" w:hAnsi="Times New Roman" w:cs="Times New Roman"/>
          <w:color w:val="000000" w:themeColor="text1"/>
        </w:rPr>
        <w:tab/>
      </w:r>
      <w:r w:rsidRPr="00973C57">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Pr="00973C57">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station</w:t>
      </w:r>
      <w:r w:rsidRPr="00973C57">
        <w:rPr>
          <w:rFonts w:ascii="Times New Roman" w:eastAsia="Times New Roman" w:hAnsi="Times New Roman" w:cs="Times New Roman"/>
          <w:b/>
          <w:color w:val="000000" w:themeColor="text1"/>
        </w:rPr>
        <w:t xml:space="preserve"> Map</w:t>
      </w:r>
    </w:p>
    <w:p w14:paraId="4F5DBA45" w14:textId="4954BEEF" w:rsidR="00C554E4" w:rsidRPr="001963FB" w:rsidRDefault="00C554E4" w:rsidP="001963FB">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Cs/>
          <w:color w:val="000000" w:themeColor="text1"/>
        </w:rPr>
        <w:t>Ichthyoplankton samples were collected from four</w:t>
      </w:r>
      <w:r w:rsidRPr="00973C57">
        <w:rPr>
          <w:rFonts w:ascii="Times New Roman" w:eastAsia="Times New Roman" w:hAnsi="Times New Roman" w:cs="Times New Roman"/>
          <w:color w:val="000000" w:themeColor="text1"/>
        </w:rPr>
        <w:t xml:space="preserve"> stations with distinct biogeographic characteristics.</w:t>
      </w:r>
      <w:r w:rsidRPr="00973C57" w:rsidDel="00A22CAE">
        <w:rPr>
          <w:rFonts w:ascii="Times New Roman" w:eastAsia="Times New Roman" w:hAnsi="Times New Roman" w:cs="Times New Roman"/>
          <w:color w:val="000000" w:themeColor="text1"/>
        </w:rPr>
        <w:t xml:space="preserve"> </w:t>
      </w:r>
    </w:p>
    <w:p w14:paraId="2D62C76B" w14:textId="547A3FD4"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2AF55C2" wp14:editId="1B79A202">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18929D0"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2</w:t>
      </w:r>
      <w:r w:rsidRPr="00973C57">
        <w:rPr>
          <w:rFonts w:ascii="Times New Roman" w:eastAsia="Times New Roman" w:hAnsi="Times New Roman" w:cs="Times New Roman"/>
          <w:b/>
          <w:bCs/>
          <w:color w:val="000000" w:themeColor="text1"/>
        </w:rPr>
        <w:t>. Observed Sequence Reads vs. Observed Morphological Counts</w:t>
      </w:r>
    </w:p>
    <w:p w14:paraId="53C54C75" w14:textId="26A1413F" w:rsidR="00C554E4"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Observed sequencing reads and morphological counts do not follow a clear linear relationship. The one-to-one line is plotted in red and Pearson correlation coefficient is 0.56. This non-linearity is unsurprising given that observed reads are a function of both DNA concentrations (here assumed proportional to morphological counts) as well as species-specific amplification efficiencies (here are unknown) (See Supplement 2). Thus without accounting for species-specific amplification efficiencies within the compositional amplicon data set, we do not expect to observe a clear positive relationship. This apparent lack of relationship depicted here motivated the creation of the mechanistic joint Bayesian model. </w:t>
      </w:r>
      <w:r w:rsidR="001963FB">
        <w:rPr>
          <w:rFonts w:ascii="Times New Roman" w:eastAsia="Times New Roman" w:hAnsi="Times New Roman" w:cs="Times New Roman"/>
          <w:color w:val="000000" w:themeColor="text1"/>
        </w:rPr>
        <w:t>T</w:t>
      </w:r>
      <w:r w:rsidRPr="00973C57">
        <w:rPr>
          <w:rFonts w:ascii="Times New Roman" w:eastAsia="Times New Roman" w:hAnsi="Times New Roman" w:cs="Times New Roman"/>
          <w:color w:val="000000" w:themeColor="text1"/>
        </w:rPr>
        <w:t xml:space="preserve">he occurrence of stochastic dropouts (technical replicates with zero reads) can be observed along the X-axis. </w:t>
      </w:r>
      <w:r w:rsidR="001963FB">
        <w:rPr>
          <w:rFonts w:ascii="Times New Roman" w:eastAsia="Times New Roman" w:hAnsi="Times New Roman" w:cs="Times New Roman"/>
          <w:color w:val="000000" w:themeColor="text1"/>
        </w:rPr>
        <w:t>V</w:t>
      </w:r>
      <w:r w:rsidRPr="00973C57">
        <w:rPr>
          <w:rFonts w:ascii="Times New Roman" w:eastAsia="Times New Roman" w:hAnsi="Times New Roman" w:cs="Times New Roman"/>
          <w:color w:val="000000" w:themeColor="text1"/>
        </w:rPr>
        <w:t xml:space="preserve">ariance is highest at low observed morphological counts. </w:t>
      </w:r>
    </w:p>
    <w:p w14:paraId="1BCB1B19" w14:textId="6E089DEC" w:rsidR="00C554E4" w:rsidRPr="00973C57" w:rsidRDefault="00C554E4" w:rsidP="001963FB">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448F8DA" wp14:editId="1E7F90AC">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9DB575C"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3</w:t>
      </w:r>
      <w:r w:rsidRPr="00973C57">
        <w:rPr>
          <w:rFonts w:ascii="Times New Roman" w:eastAsia="Times New Roman" w:hAnsi="Times New Roman" w:cs="Times New Roman"/>
          <w:b/>
          <w:bCs/>
          <w:color w:val="000000" w:themeColor="text1"/>
        </w:rPr>
        <w:t>. Predicted Counts vs. Observed Morphological Counts</w:t>
      </w:r>
    </w:p>
    <w:p w14:paraId="3BECB82B" w14:textId="74622BB4"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counts Figure S3.</w:t>
      </w:r>
    </w:p>
    <w:p w14:paraId="3D8FDE87" w14:textId="6A4C38DB"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EDDE948" wp14:editId="424B3DFB">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58ADD8"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4</w:t>
      </w:r>
      <w:r w:rsidRPr="00973C57">
        <w:rPr>
          <w:rFonts w:ascii="Times New Roman" w:eastAsia="Times New Roman" w:hAnsi="Times New Roman" w:cs="Times New Roman"/>
          <w:b/>
          <w:bCs/>
          <w:color w:val="000000" w:themeColor="text1"/>
        </w:rPr>
        <w:t>. Predicted Sequence Reads vs. Observed Sequence Reads</w:t>
      </w:r>
    </w:p>
    <w:p w14:paraId="2B50EEBC" w14:textId="797D79D1"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observed sequence reads in Figure S3. However, unexpected zeros across multiple technical PCR replicates (stochastic dropouts), deviate notably from expected, low variance results (points along Y-axis). We note that all observed stochastic dropouts occur in less than 2.9% of sample read proportions and less than 9 morphological counts for a given sample. Such dropouts are likely a function of subsampling rare DNA molecules associated with molecular biology processing (See Supplement 2). </w:t>
      </w:r>
    </w:p>
    <w:p w14:paraId="5AE36D00" w14:textId="32FD3128" w:rsidR="00C554E4" w:rsidRPr="00973C57" w:rsidRDefault="00E273DC"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3653AC6A" wp14:editId="36542184">
            <wp:extent cx="5943600" cy="5943600"/>
            <wp:effectExtent l="0" t="0" r="0" b="0"/>
            <wp:docPr id="7" name="Picture 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w:t>
      </w:r>
      <w:r w:rsidR="00C554E4">
        <w:rPr>
          <w:rFonts w:ascii="Times New Roman" w:eastAsia="Times New Roman" w:hAnsi="Times New Roman" w:cs="Times New Roman"/>
          <w:b/>
          <w:bCs/>
          <w:color w:val="000000" w:themeColor="text1"/>
        </w:rPr>
        <w:t>5</w:t>
      </w:r>
      <w:r w:rsidR="00C554E4" w:rsidRPr="00973C57">
        <w:rPr>
          <w:rFonts w:ascii="Times New Roman" w:eastAsia="Times New Roman" w:hAnsi="Times New Roman" w:cs="Times New Roman"/>
          <w:b/>
          <w:bCs/>
          <w:color w:val="000000" w:themeColor="text1"/>
        </w:rPr>
        <w:t>. Co-detection of Taxa By Metabarcoding and Microscopy</w:t>
      </w:r>
    </w:p>
    <w:p w14:paraId="303BB754" w14:textId="77817FF9" w:rsidR="00C554E4" w:rsidRPr="001963FB"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Of the 56 taxa used for modeling efforts (Supplemental Methods), both metabarcoding and microscopy detected 46 taxa, with nine detected only be metabarcoding and one detected only by microscopy. </w:t>
      </w:r>
    </w:p>
    <w:p w14:paraId="7DF4CBE2"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C07D2C7" wp14:editId="432DD4A4">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33E8A0C" w14:textId="77777777" w:rsidR="00C554E4" w:rsidRPr="00973C57" w:rsidRDefault="00C554E4" w:rsidP="00C554E4">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S6. Temperature Associations in Fish Species</w:t>
      </w:r>
    </w:p>
    <w:p w14:paraId="0142CC66" w14:textId="77777777" w:rsidR="00C554E4" w:rsidRPr="00973C57" w:rsidRDefault="00C554E4" w:rsidP="00C554E4">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color w:val="000000"/>
        </w:rPr>
        <w:t>Changes in species occurrence patterns in response to MWCT, with Southern Mesopelagic species increasing in prevalence with elevated temperature (A). T statistic (slope coefficient/ standard error) from generalized binomial mixed model was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Importantly, metabarcoding identified cold associated </w:t>
      </w:r>
      <w:r w:rsidRPr="00973C57">
        <w:rPr>
          <w:rFonts w:ascii="Times New Roman" w:eastAsia="Times New Roman" w:hAnsi="Times New Roman" w:cs="Times New Roman"/>
        </w:rPr>
        <w:t>variants</w:t>
      </w:r>
      <w:r w:rsidRPr="00973C57">
        <w:rPr>
          <w:rFonts w:ascii="Times New Roman" w:eastAsia="Times New Roman" w:hAnsi="Times New Roman" w:cs="Times New Roman"/>
          <w:color w:val="000000"/>
        </w:rPr>
        <w:t xml:space="preserve"> </w:t>
      </w:r>
      <w:r w:rsidRPr="00973C57">
        <w:rPr>
          <w:rFonts w:ascii="Times New Roman" w:eastAsia="Times New Roman" w:hAnsi="Times New Roman" w:cs="Times New Roman"/>
        </w:rPr>
        <w:t>of</w:t>
      </w:r>
      <w:r w:rsidRPr="00973C57">
        <w:rPr>
          <w:rFonts w:ascii="Times New Roman" w:eastAsia="Times New Roman" w:hAnsi="Times New Roman" w:cs="Times New Roman"/>
          <w:color w:val="000000"/>
        </w:rPr>
        <w:t xml:space="preserve"> the </w:t>
      </w:r>
      <w:r w:rsidRPr="00973C57">
        <w:rPr>
          <w:rFonts w:ascii="Times New Roman" w:eastAsia="Times New Roman" w:hAnsi="Times New Roman" w:cs="Times New Roman"/>
        </w:rPr>
        <w:t>Northern</w:t>
      </w:r>
      <w:r w:rsidRPr="00973C57">
        <w:rPr>
          <w:rFonts w:ascii="Times New Roman" w:eastAsia="Times New Roman" w:hAnsi="Times New Roman" w:cs="Times New Roman"/>
          <w:color w:val="000000"/>
        </w:rPr>
        <w:t xml:space="preserve"> Lanternfish (</w:t>
      </w:r>
      <w:proofErr w:type="spellStart"/>
      <w:r w:rsidRPr="00973C57">
        <w:rPr>
          <w:rFonts w:ascii="Times New Roman" w:eastAsia="Times New Roman" w:hAnsi="Times New Roman" w:cs="Times New Roman"/>
          <w:i/>
          <w:color w:val="000000"/>
        </w:rPr>
        <w:t>Stennobrachius</w:t>
      </w:r>
      <w:proofErr w:type="spellEnd"/>
      <w:r w:rsidRPr="00973C57">
        <w:rPr>
          <w:rFonts w:ascii="Times New Roman" w:eastAsia="Times New Roman" w:hAnsi="Times New Roman" w:cs="Times New Roman"/>
          <w:i/>
          <w:color w:val="000000"/>
        </w:rPr>
        <w:t xml:space="preserve"> </w:t>
      </w:r>
      <w:proofErr w:type="spellStart"/>
      <w:r w:rsidRPr="00973C57">
        <w:rPr>
          <w:rFonts w:ascii="Times New Roman" w:eastAsia="Times New Roman" w:hAnsi="Times New Roman" w:cs="Times New Roman"/>
          <w:i/>
        </w:rPr>
        <w:t>leucopsarus</w:t>
      </w:r>
      <w:proofErr w:type="spellEnd"/>
      <w:r w:rsidRPr="00973C57">
        <w:rPr>
          <w:rFonts w:ascii="Times New Roman" w:eastAsia="Times New Roman" w:hAnsi="Times New Roman" w:cs="Times New Roman"/>
          <w:color w:val="000000"/>
        </w:rPr>
        <w:t xml:space="preserve">) which cannot be morphologically identified (B) as well as warm-associated species like the Mexican </w:t>
      </w:r>
      <w:proofErr w:type="spellStart"/>
      <w:r w:rsidRPr="00973C57">
        <w:rPr>
          <w:rFonts w:ascii="Times New Roman" w:eastAsia="Times New Roman" w:hAnsi="Times New Roman" w:cs="Times New Roman"/>
          <w:color w:val="000000"/>
        </w:rPr>
        <w:t>Lampfish</w:t>
      </w:r>
      <w:proofErr w:type="spellEnd"/>
      <w:r w:rsidRPr="00973C57">
        <w:rPr>
          <w:rFonts w:ascii="Times New Roman" w:eastAsia="Times New Roman" w:hAnsi="Times New Roman" w:cs="Times New Roman"/>
          <w:color w:val="000000"/>
        </w:rPr>
        <w:t xml:space="preserve"> (</w:t>
      </w:r>
      <w:proofErr w:type="spellStart"/>
      <w:r w:rsidRPr="00973C57">
        <w:rPr>
          <w:rFonts w:ascii="Times New Roman" w:eastAsia="Times New Roman" w:hAnsi="Times New Roman" w:cs="Times New Roman"/>
          <w:i/>
          <w:color w:val="000000"/>
        </w:rPr>
        <w:t>Triphoturus</w:t>
      </w:r>
      <w:proofErr w:type="spellEnd"/>
      <w:r w:rsidRPr="00973C57">
        <w:rPr>
          <w:rFonts w:ascii="Times New Roman" w:eastAsia="Times New Roman" w:hAnsi="Times New Roman" w:cs="Times New Roman"/>
          <w:i/>
          <w:color w:val="000000"/>
        </w:rPr>
        <w:t xml:space="preserve"> mexicanus</w:t>
      </w:r>
      <w:r w:rsidRPr="00973C57">
        <w:rPr>
          <w:rFonts w:ascii="Times New Roman" w:eastAsia="Times New Roman" w:hAnsi="Times New Roman" w:cs="Times New Roman"/>
          <w:color w:val="000000"/>
        </w:rPr>
        <w:t>) (C).</w:t>
      </w:r>
    </w:p>
    <w:p w14:paraId="1D858DCC" w14:textId="007516ED" w:rsidR="00C554E4" w:rsidRPr="00973C57" w:rsidRDefault="00C554E4" w:rsidP="001963FB">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noProof/>
          <w:color w:val="000000"/>
        </w:rPr>
        <w:lastRenderedPageBreak/>
        <w:drawing>
          <wp:inline distT="0" distB="0" distL="0" distR="0" wp14:anchorId="504361D5" wp14:editId="440D0271">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79D9391" w14:textId="77777777" w:rsidR="00C554E4" w:rsidRPr="00973C57" w:rsidRDefault="00C554E4" w:rsidP="00C554E4">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S7. Southern Oceanic Species Drive Fish Community Shifts</w:t>
      </w:r>
    </w:p>
    <w:p w14:paraId="6BAE7024" w14:textId="6AF1062C" w:rsidR="00C554E4" w:rsidRPr="001963FB" w:rsidRDefault="00C554E4" w:rsidP="001963FB">
      <w:pPr>
        <w:spacing w:line="480" w:lineRule="auto"/>
        <w:ind w:left="720"/>
        <w:rPr>
          <w:rFonts w:ascii="Times New Roman" w:eastAsia="Times New Roman" w:hAnsi="Times New Roman" w:cs="Times New Roman"/>
        </w:rPr>
      </w:pPr>
      <w:r w:rsidRPr="00973C57">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T statistic (slope coefficient/standard error) from generalized </w:t>
      </w:r>
      <w:r w:rsidRPr="00973C57">
        <w:rPr>
          <w:rFonts w:ascii="Times New Roman" w:eastAsia="Times New Roman" w:hAnsi="Times New Roman" w:cs="Times New Roman"/>
        </w:rPr>
        <w:t xml:space="preserve">linear models </w:t>
      </w:r>
      <w:r w:rsidRPr="00973C57">
        <w:rPr>
          <w:rFonts w:ascii="Times New Roman" w:eastAsia="Times New Roman" w:hAnsi="Times New Roman" w:cs="Times New Roman"/>
          <w:color w:val="000000"/>
        </w:rPr>
        <w:t>were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w:t>
      </w:r>
      <w:r w:rsidRPr="00973C57">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1E10FC2F" w14:textId="0FED7787"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240F38F5" wp14:editId="7EF07D0A">
            <wp:extent cx="5943600" cy="3962400"/>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CA75F3C"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S8. Significant Species Occurrence and SST Correlations at each</w:t>
      </w:r>
      <w:r>
        <w:rPr>
          <w:rFonts w:ascii="Times New Roman" w:eastAsia="Times New Roman" w:hAnsi="Times New Roman" w:cs="Times New Roman"/>
          <w:b/>
          <w:bCs/>
          <w:color w:val="000000" w:themeColor="text1"/>
        </w:rPr>
        <w:t xml:space="preserve"> Station</w:t>
      </w:r>
    </w:p>
    <w:p w14:paraId="0BFD3134" w14:textId="74D8821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SST 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0B555868" w14:textId="1A29233F"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3739DD29" wp14:editId="167DB149">
            <wp:extent cx="5943600" cy="3962400"/>
            <wp:effectExtent l="0" t="0" r="0" b="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S9. Significant Species Occurrence and MWCT Correlations at each</w:t>
      </w:r>
      <w:r w:rsidR="00C554E4">
        <w:rPr>
          <w:rFonts w:ascii="Times New Roman" w:eastAsia="Times New Roman" w:hAnsi="Times New Roman" w:cs="Times New Roman"/>
          <w:b/>
          <w:bCs/>
          <w:color w:val="000000" w:themeColor="text1"/>
        </w:rPr>
        <w:t xml:space="preserve"> Station</w:t>
      </w:r>
    </w:p>
    <w:p w14:paraId="4A1F50A1" w14:textId="7546CB69" w:rsidR="00C554E4" w:rsidRPr="001963FB"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correspond to </w:t>
      </w:r>
      <w:proofErr w:type="spellStart"/>
      <w:r w:rsidRPr="00973C57">
        <w:rPr>
          <w:rFonts w:ascii="Times New Roman" w:eastAsia="Times New Roman" w:hAnsi="Times New Roman" w:cs="Times New Roman"/>
          <w:color w:val="000000" w:themeColor="text1"/>
        </w:rPr>
        <w:t>T_statistic</w:t>
      </w:r>
      <w:proofErr w:type="spellEnd"/>
      <w:r w:rsidRPr="00973C57">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2E64FB91" w14:textId="3BB3B168"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2C3350D" wp14:editId="75774E7C">
            <wp:extent cx="5943600" cy="396240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S10. Significant Species Abundance and SST Correlations at each</w:t>
      </w:r>
      <w:r w:rsidR="00C554E4">
        <w:rPr>
          <w:rFonts w:ascii="Times New Roman" w:eastAsia="Times New Roman" w:hAnsi="Times New Roman" w:cs="Times New Roman"/>
          <w:b/>
          <w:bCs/>
          <w:color w:val="000000" w:themeColor="text1"/>
        </w:rPr>
        <w:t xml:space="preserve"> station</w:t>
      </w:r>
    </w:p>
    <w:p w14:paraId="7313C3A9" w14:textId="2A46BA3F"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w:t>
      </w:r>
      <w:proofErr w:type="spellStart"/>
      <w:r w:rsidRPr="00973C57">
        <w:rPr>
          <w:rFonts w:ascii="Times New Roman" w:eastAsia="Times New Roman" w:hAnsi="Times New Roman" w:cs="Times New Roman"/>
          <w:color w:val="000000" w:themeColor="text1"/>
        </w:rPr>
        <w:t>bbundance</w:t>
      </w:r>
      <w:proofErr w:type="spellEnd"/>
      <w:r w:rsidRPr="00973C57">
        <w:rPr>
          <w:rFonts w:ascii="Times New Roman" w:eastAsia="Times New Roman" w:hAnsi="Times New Roman" w:cs="Times New Roman"/>
          <w:color w:val="000000" w:themeColor="text1"/>
        </w:rPr>
        <w:t xml:space="preserv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SST 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5846305D" w14:textId="4D05B551"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6F09D125" wp14:editId="5F33C5C4">
            <wp:extent cx="5943600" cy="39624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S11. Significant Species Abundance and MWCT Correlations at each</w:t>
      </w:r>
      <w:r w:rsidR="00C554E4">
        <w:rPr>
          <w:rFonts w:ascii="Times New Roman" w:eastAsia="Times New Roman" w:hAnsi="Times New Roman" w:cs="Times New Roman"/>
          <w:b/>
          <w:bCs/>
          <w:color w:val="000000" w:themeColor="text1"/>
        </w:rPr>
        <w:t xml:space="preserve"> station</w:t>
      </w:r>
    </w:p>
    <w:p w14:paraId="200DE60A" w14:textId="149BC268"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abundance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503EC514"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7C50F72" wp14:editId="6DEE66D2">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31B79FE"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S12.</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SST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17257BE5" w14:textId="28FC3E72"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140ED11E"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6DEB8165" wp14:editId="7ECFEA50">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7925F8"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S13.</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MWCT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6920948B" w14:textId="2D967D93"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21EF80A6"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95CEB30" wp14:editId="4CB7481C">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C272636" w14:textId="77777777" w:rsidR="00C554E4" w:rsidRPr="00973C57" w:rsidRDefault="00C554E4" w:rsidP="00C554E4">
      <w:pPr>
        <w:spacing w:line="480" w:lineRule="auto"/>
        <w:ind w:left="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S14. Increased Abundance of Southern Mesopelagic Species with Higher SST</w:t>
      </w:r>
    </w:p>
    <w:p w14:paraId="04F1D185" w14:textId="77777777" w:rsidR="00C554E4" w:rsidRPr="00973C57" w:rsidRDefault="00C554E4" w:rsidP="001963FB">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Species specific regressions of log (Abundance) vs. SST (˚C). Three of the four southern mesopelagic species had significant positive associations between abundance and SST. Although not significant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the abundance of </w:t>
      </w:r>
      <w:proofErr w:type="spellStart"/>
      <w:r w:rsidRPr="00973C57">
        <w:rPr>
          <w:rFonts w:ascii="Times New Roman" w:eastAsia="Times New Roman" w:hAnsi="Times New Roman" w:cs="Times New Roman"/>
          <w:i/>
          <w:iCs/>
          <w:color w:val="000000" w:themeColor="text1"/>
        </w:rPr>
        <w:t>Ceratoscopelus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townsendi</w:t>
      </w:r>
      <w:proofErr w:type="spellEnd"/>
      <w:r w:rsidRPr="00973C57">
        <w:rPr>
          <w:rFonts w:ascii="Times New Roman" w:eastAsia="Times New Roman" w:hAnsi="Times New Roman" w:cs="Times New Roman"/>
          <w:color w:val="000000" w:themeColor="text1"/>
        </w:rPr>
        <w:t xml:space="preserve"> significantly increased with higher SST at the San Diego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(Figure S7).</w:t>
      </w:r>
    </w:p>
    <w:p w14:paraId="4BFF7E02"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E563270" wp14:editId="3BD9CB7A">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391F064" w14:textId="77777777" w:rsidR="00C554E4" w:rsidRPr="00973C57" w:rsidRDefault="00C554E4" w:rsidP="00C554E4">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 xml:space="preserve">Figure S15. Increased Abundance of Southern and Central Mesopelagic Species with Higher SST </w:t>
      </w:r>
    </w:p>
    <w:p w14:paraId="30BFE1C1" w14:textId="77777777" w:rsidR="00C554E4" w:rsidRPr="00973C57" w:rsidRDefault="00C554E4" w:rsidP="001963FB">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Abundances of each habitat association were summed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Habitat association regressions were fit using sum total log (Abundance) vs. SST (˚C). </w:t>
      </w:r>
    </w:p>
    <w:p w14:paraId="4C447025"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D5FEA87" wp14:editId="53B50366">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8F1CC5"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S16. Heat Map of Abundances Over Time</w:t>
      </w:r>
    </w:p>
    <w:p w14:paraId="254FAFE6"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Northern Anchovy (</w:t>
      </w:r>
      <w:proofErr w:type="spellStart"/>
      <w:r w:rsidRPr="00973C57">
        <w:rPr>
          <w:rFonts w:ascii="Times New Roman" w:eastAsia="Times New Roman" w:hAnsi="Times New Roman" w:cs="Times New Roman"/>
          <w:i/>
          <w:iCs/>
          <w:color w:val="000000" w:themeColor="text1"/>
        </w:rPr>
        <w:t>Engraulis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mordax) and rockfishes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sp. dominated predicted counts. Estimated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plotted over time. Years are color coded by chronological clustering. Species are grouped by hierarchical clustering. Lighter colors indicate higher abundance, white is a lack of detection. Species are color coded by habitat association matching Figure 1.</w:t>
      </w:r>
    </w:p>
    <w:p w14:paraId="7D1BC79E"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62504F65" wp14:editId="259B7339">
            <wp:extent cx="5029200" cy="50292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DC5FA07"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S17. NMDS Ordination of Species and Years</w:t>
      </w:r>
    </w:p>
    <w:p w14:paraId="1F159B50"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changed across time with southern </w:t>
      </w:r>
      <w:proofErr w:type="spellStart"/>
      <w:r w:rsidRPr="00973C57">
        <w:rPr>
          <w:rFonts w:ascii="Times New Roman" w:eastAsia="Times New Roman" w:hAnsi="Times New Roman" w:cs="Times New Roman"/>
          <w:color w:val="000000" w:themeColor="text1"/>
        </w:rPr>
        <w:t>mesopelagics</w:t>
      </w:r>
      <w:proofErr w:type="spellEnd"/>
      <w:r w:rsidRPr="00973C57">
        <w:rPr>
          <w:rFonts w:ascii="Times New Roman" w:eastAsia="Times New Roman" w:hAnsi="Times New Roman" w:cs="Times New Roman"/>
          <w:color w:val="000000" w:themeColor="text1"/>
        </w:rPr>
        <w:t xml:space="preserve"> clustering with the 1998 and 2005 El </w:t>
      </w:r>
      <w:proofErr w:type="spellStart"/>
      <w:r w:rsidRPr="00973C57">
        <w:rPr>
          <w:rFonts w:ascii="Times New Roman" w:eastAsia="Times New Roman" w:hAnsi="Times New Roman" w:cs="Times New Roman"/>
          <w:color w:val="000000" w:themeColor="text1"/>
        </w:rPr>
        <w:t>Niños</w:t>
      </w:r>
      <w:proofErr w:type="spellEnd"/>
      <w:r w:rsidRPr="00973C57">
        <w:rPr>
          <w:rFonts w:ascii="Times New Roman" w:eastAsia="Times New Roman" w:hAnsi="Times New Roman" w:cs="Times New Roman"/>
          <w:color w:val="000000" w:themeColor="text1"/>
        </w:rPr>
        <w:t xml:space="preserve"> as well as 2017-2019 after the peak of the marine heat wave. NMDS Ordination of Bray-Curtis dissimilarities calculated from summed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Years are color coded by chronological clustering (k =8). Species are color coded by habitat association matching Figure 2.</w:t>
      </w:r>
    </w:p>
    <w:p w14:paraId="1AF40B74"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D5BC94C" wp14:editId="590AAFEB">
            <wp:extent cx="6400800" cy="64008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1F682E3F"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S18. NMDS Ordination of Species and Samples</w:t>
      </w:r>
    </w:p>
    <w:p w14:paraId="7AAA38E6" w14:textId="77777777" w:rsidR="00E837EB"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Fish assemblages were strongly structured by</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particularly </w:t>
      </w:r>
      <w:r w:rsidR="00E837EB">
        <w:rPr>
          <w:rFonts w:ascii="Times New Roman" w:eastAsia="Times New Roman" w:hAnsi="Times New Roman" w:cs="Times New Roman"/>
          <w:color w:val="000000" w:themeColor="text1"/>
        </w:rPr>
        <w:t xml:space="preserve">the </w:t>
      </w:r>
      <w:r w:rsidR="00E837EB" w:rsidRPr="00973C57">
        <w:rPr>
          <w:rFonts w:ascii="Times New Roman" w:eastAsia="Times New Roman" w:hAnsi="Times New Roman" w:cs="Times New Roman"/>
          <w:color w:val="000000" w:themeColor="text1"/>
        </w:rPr>
        <w:t xml:space="preserve">San Nicholas Island </w:t>
      </w:r>
      <w:r w:rsidR="00E837EB">
        <w:rPr>
          <w:rFonts w:ascii="Times New Roman" w:eastAsia="Times New Roman" w:hAnsi="Times New Roman" w:cs="Times New Roman"/>
          <w:color w:val="000000" w:themeColor="text1"/>
        </w:rPr>
        <w:t xml:space="preserve">station </w:t>
      </w:r>
      <w:r w:rsidRPr="00973C57">
        <w:rPr>
          <w:rFonts w:ascii="Times New Roman" w:eastAsia="Times New Roman" w:hAnsi="Times New Roman" w:cs="Times New Roman"/>
          <w:color w:val="000000" w:themeColor="text1"/>
        </w:rPr>
        <w:t xml:space="preserve">which had the highest abundance of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 xml:space="preserve">sp. NMDS Ordination of Bray-Curtis dissimilarities calculated from </w:t>
      </w:r>
      <w:r w:rsidR="00E837EB">
        <w:rPr>
          <w:rFonts w:ascii="Times New Roman" w:eastAsia="Times New Roman" w:hAnsi="Times New Roman" w:cs="Times New Roman"/>
          <w:color w:val="000000" w:themeColor="text1"/>
        </w:rPr>
        <w:t xml:space="preserve">the </w:t>
      </w:r>
      <w:r w:rsidRPr="00973C57">
        <w:rPr>
          <w:rFonts w:ascii="Times New Roman" w:eastAsia="Times New Roman" w:hAnsi="Times New Roman" w:cs="Times New Roman"/>
          <w:color w:val="000000" w:themeColor="text1"/>
        </w:rPr>
        <w:t xml:space="preserve">abundance of each year </w:t>
      </w:r>
      <w:r w:rsidR="00E837EB">
        <w:rPr>
          <w:rFonts w:ascii="Times New Roman" w:eastAsia="Times New Roman" w:hAnsi="Times New Roman" w:cs="Times New Roman"/>
          <w:color w:val="000000" w:themeColor="text1"/>
        </w:rPr>
        <w:t xml:space="preserve">and </w:t>
      </w:r>
      <w:r>
        <w:rPr>
          <w:rFonts w:ascii="Times New Roman" w:eastAsia="Times New Roman" w:hAnsi="Times New Roman" w:cs="Times New Roman"/>
          <w:color w:val="000000" w:themeColor="text1"/>
        </w:rPr>
        <w:t>station</w:t>
      </w:r>
      <w:r w:rsidRPr="00973C57">
        <w:rPr>
          <w:rFonts w:ascii="Times New Roman" w:eastAsia="Times New Roman" w:hAnsi="Times New Roman" w:cs="Times New Roman"/>
          <w:color w:val="000000" w:themeColor="text1"/>
        </w:rPr>
        <w:t>. Samples are color coded by station. Species are color coded by habitat association matching Figure 2.</w:t>
      </w:r>
    </w:p>
    <w:p w14:paraId="7AC2D6D6" w14:textId="08D551A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090288F" wp14:editId="7570BC27">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FB8D98A"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S19. Heat Map of San Diego Offshore Abundances Over Time</w:t>
      </w:r>
    </w:p>
    <w:p w14:paraId="117E381C"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323B4DC2"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0EF2BF1" wp14:editId="7275751E">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22DF2C"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S20. NMDS Ordination of San Diego Offshore Species and Years</w:t>
      </w:r>
    </w:p>
    <w:p w14:paraId="51E5A7A3" w14:textId="77777777" w:rsidR="00E837EB"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5CD870B3" w14:textId="32390E48"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F1B056D" wp14:editId="6AABD979">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6687B6F"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S21. Heat Map of San Diego Inshore Abundances Over Time</w:t>
      </w:r>
    </w:p>
    <w:p w14:paraId="3A3020B8" w14:textId="6FA5EDB0" w:rsidR="00C554E4" w:rsidRPr="00973C57" w:rsidRDefault="00C554E4" w:rsidP="00E837EB">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63640E67"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noProof/>
          <w:color w:val="000000" w:themeColor="text1"/>
        </w:rPr>
        <w:lastRenderedPageBreak/>
        <w:drawing>
          <wp:inline distT="0" distB="0" distL="0" distR="0" wp14:anchorId="5DC2DD9B" wp14:editId="17BC7DAB">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973C57">
        <w:rPr>
          <w:rFonts w:ascii="Times New Roman" w:eastAsia="Times New Roman" w:hAnsi="Times New Roman" w:cs="Times New Roman"/>
          <w:b/>
          <w:color w:val="000000" w:themeColor="text1"/>
        </w:rPr>
        <w:t>Figure S22. NMDS Ordination of San Diego Inshore Species and Years</w:t>
      </w:r>
    </w:p>
    <w:p w14:paraId="343FC795" w14:textId="77777777" w:rsidR="00E837EB"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10898446" w14:textId="10CD6F9E"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352DD45A" wp14:editId="3A384242">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A438C4"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S23. Heat Map of Pt. Conception Abundances Over Time</w:t>
      </w:r>
    </w:p>
    <w:p w14:paraId="652267AE"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73F06C0E"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B52B558" wp14:editId="4F03C2DD">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6E39DD"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S24. NMDS Ordination of Pt. Conception Species and Years</w:t>
      </w:r>
    </w:p>
    <w:p w14:paraId="44AEB8F6" w14:textId="5727729D" w:rsidR="00C554E4"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1F64C628" w14:textId="745A762E" w:rsidR="00E837EB" w:rsidRPr="00973C57" w:rsidRDefault="00315FB0" w:rsidP="00C554E4">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D74B520" wp14:editId="40069EC1">
            <wp:extent cx="5943600" cy="4457700"/>
            <wp:effectExtent l="0" t="0" r="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FAA1DC"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S25. Heat Map of San Nicholas Island Abundances Over Time</w:t>
      </w:r>
    </w:p>
    <w:p w14:paraId="132075BA"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5F511D56"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E578694" wp14:editId="5ED2C3FD">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DF51FF"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S26. NMDS Ordination of San Nicholas Island Species and Years</w:t>
      </w:r>
    </w:p>
    <w:p w14:paraId="5EAAA2D5" w14:textId="0D758074" w:rsidR="00C554E4" w:rsidRPr="00973C57" w:rsidRDefault="00C554E4" w:rsidP="00315FB0">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5335A9B5"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6B5B426" wp14:editId="74D1E6A9">
            <wp:extent cx="5943213" cy="3959604"/>
            <wp:effectExtent l="0" t="0" r="635" b="3175"/>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rotWithShape="1">
                    <a:blip r:embed="rId41" cstate="print">
                      <a:extLst>
                        <a:ext uri="{28A0092B-C50C-407E-A947-70E740481C1C}">
                          <a14:useLocalDpi xmlns:a14="http://schemas.microsoft.com/office/drawing/2010/main" val="0"/>
                        </a:ext>
                      </a:extLst>
                    </a:blip>
                    <a:srcRect t="11010" b="22367"/>
                    <a:stretch/>
                  </pic:blipFill>
                  <pic:spPr bwMode="auto">
                    <a:xfrm>
                      <a:off x="0" y="0"/>
                      <a:ext cx="5943600" cy="3959862"/>
                    </a:xfrm>
                    <a:prstGeom prst="rect">
                      <a:avLst/>
                    </a:prstGeom>
                    <a:ln>
                      <a:noFill/>
                    </a:ln>
                    <a:extLst>
                      <a:ext uri="{53640926-AAD7-44D8-BBD7-CCE9431645EC}">
                        <a14:shadowObscured xmlns:a14="http://schemas.microsoft.com/office/drawing/2010/main"/>
                      </a:ext>
                    </a:extLst>
                  </pic:spPr>
                </pic:pic>
              </a:graphicData>
            </a:graphic>
          </wp:inline>
        </w:drawing>
      </w:r>
    </w:p>
    <w:p w14:paraId="4CBC66E9" w14:textId="77777777" w:rsidR="00C554E4" w:rsidRPr="00973C57" w:rsidRDefault="00C554E4" w:rsidP="00C554E4">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S27. Co-occurrence Patterns of Species Controlling for SST</w:t>
      </w:r>
    </w:p>
    <w:p w14:paraId="0380F416" w14:textId="3680396C" w:rsidR="00C554E4" w:rsidRPr="00315FB0" w:rsidRDefault="00C554E4" w:rsidP="00315FB0">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correlation matrix of the generalized linear latent variable model predictors across species. Species in blue correlate are positively correlated with each other while species in red are negatively correlated. Strength of association is visualized by size of square. </w:t>
      </w:r>
      <w:r w:rsidRPr="00973C57">
        <w:rPr>
          <w:rFonts w:ascii="Times New Roman" w:eastAsia="Times New Roman" w:hAnsi="Times New Roman" w:cs="Times New Roman"/>
          <w:color w:val="000000" w:themeColor="text1"/>
        </w:rPr>
        <w:t>Species are color coded by habitat association matching Figure 2.</w:t>
      </w:r>
    </w:p>
    <w:p w14:paraId="05209B14"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3A29068F" wp14:editId="3A2F016D">
            <wp:extent cx="5942995" cy="4009938"/>
            <wp:effectExtent l="0" t="0" r="635" b="381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rotWithShape="1">
                    <a:blip r:embed="rId42" cstate="print">
                      <a:extLst>
                        <a:ext uri="{28A0092B-C50C-407E-A947-70E740481C1C}">
                          <a14:useLocalDpi xmlns:a14="http://schemas.microsoft.com/office/drawing/2010/main" val="0"/>
                        </a:ext>
                      </a:extLst>
                    </a:blip>
                    <a:srcRect t="9456" b="23070"/>
                    <a:stretch/>
                  </pic:blipFill>
                  <pic:spPr bwMode="auto">
                    <a:xfrm>
                      <a:off x="0" y="0"/>
                      <a:ext cx="5943600" cy="4010346"/>
                    </a:xfrm>
                    <a:prstGeom prst="rect">
                      <a:avLst/>
                    </a:prstGeom>
                    <a:ln>
                      <a:noFill/>
                    </a:ln>
                    <a:extLst>
                      <a:ext uri="{53640926-AAD7-44D8-BBD7-CCE9431645EC}">
                        <a14:shadowObscured xmlns:a14="http://schemas.microsoft.com/office/drawing/2010/main"/>
                      </a:ext>
                    </a:extLst>
                  </pic:spPr>
                </pic:pic>
              </a:graphicData>
            </a:graphic>
          </wp:inline>
        </w:drawing>
      </w:r>
    </w:p>
    <w:p w14:paraId="4EEA12C0" w14:textId="77777777" w:rsidR="00C554E4" w:rsidRPr="00973C57" w:rsidRDefault="00C554E4" w:rsidP="00C554E4">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S28. Co-occurrence Patterns of Species</w:t>
      </w:r>
    </w:p>
    <w:p w14:paraId="7660D256" w14:textId="059DF57A" w:rsidR="00C554E4" w:rsidRPr="00973C57" w:rsidRDefault="00C554E4" w:rsidP="00315FB0">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Fisheries targets like North Pacific Hake were negatively correlated with mesopelagic species. We plot the correlation matrix of the generalized linear latent variable model predictors across species. Species in blue correlate are positively correlated with each other while species in red are negatively correlated. Strength of association is visualized by size of square.</w:t>
      </w:r>
      <w:r w:rsidRPr="00973C57">
        <w:rPr>
          <w:rFonts w:ascii="Times New Roman" w:eastAsia="Times New Roman" w:hAnsi="Times New Roman" w:cs="Times New Roman"/>
          <w:color w:val="000000" w:themeColor="text1"/>
        </w:rPr>
        <w:t xml:space="preserve"> Species are color coded by habitat association matching Figure 2.</w:t>
      </w:r>
    </w:p>
    <w:p w14:paraId="7B722593"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AD81789" wp14:editId="4F0BD20A">
            <wp:extent cx="5080000" cy="3810000"/>
            <wp:effectExtent l="0" t="0" r="0" b="0"/>
            <wp:docPr id="3"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3"/>
                    <a:srcRect/>
                    <a:stretch>
                      <a:fillRect/>
                    </a:stretch>
                  </pic:blipFill>
                  <pic:spPr>
                    <a:xfrm>
                      <a:off x="0" y="0"/>
                      <a:ext cx="5080000" cy="3810000"/>
                    </a:xfrm>
                    <a:prstGeom prst="rect">
                      <a:avLst/>
                    </a:prstGeom>
                    <a:ln/>
                  </pic:spPr>
                </pic:pic>
              </a:graphicData>
            </a:graphic>
          </wp:inline>
        </w:drawing>
      </w:r>
    </w:p>
    <w:p w14:paraId="65186DD0" w14:textId="77777777" w:rsidR="00C554E4" w:rsidRPr="00973C57" w:rsidRDefault="00C554E4" w:rsidP="00C554E4">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S29. Stable Precision of Amplicon Abundance Over Time</w:t>
      </w:r>
    </w:p>
    <w:p w14:paraId="7539B6AD" w14:textId="77777777" w:rsidR="00C554E4" w:rsidRPr="00973C57" w:rsidRDefault="00C554E4" w:rsidP="00C554E4">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Here we measure the coefficient of variation (CV) of species-specific amplicons across three technical replicates. An increase in CV with the age of the sample would signal degradation; we see no such trend.</w:t>
      </w:r>
    </w:p>
    <w:p w14:paraId="4221FD30"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385996F" wp14:editId="075BFBF6">
            <wp:extent cx="5080000" cy="3810000"/>
            <wp:effectExtent l="0" t="0" r="0" b="0"/>
            <wp:docPr id="6"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4"/>
                    <a:srcRect/>
                    <a:stretch>
                      <a:fillRect/>
                    </a:stretch>
                  </pic:blipFill>
                  <pic:spPr>
                    <a:xfrm>
                      <a:off x="0" y="0"/>
                      <a:ext cx="5080000" cy="3810000"/>
                    </a:xfrm>
                    <a:prstGeom prst="rect">
                      <a:avLst/>
                    </a:prstGeom>
                    <a:ln/>
                  </pic:spPr>
                </pic:pic>
              </a:graphicData>
            </a:graphic>
          </wp:inline>
        </w:drawing>
      </w:r>
    </w:p>
    <w:p w14:paraId="2CFAFB79" w14:textId="77777777" w:rsidR="00C554E4" w:rsidRPr="00973C57" w:rsidRDefault="00C554E4" w:rsidP="00C554E4">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S30. Stable Precision of Abundance Estimates Over Time</w:t>
      </w:r>
    </w:p>
    <w:p w14:paraId="28431524" w14:textId="331FCADC" w:rsidR="00C554E4" w:rsidRPr="00315FB0" w:rsidRDefault="00C554E4" w:rsidP="00315FB0">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Coefficient of variation of model estimates of abundance over time. We observe no evidence of change in precision over time.</w:t>
      </w:r>
    </w:p>
    <w:sectPr w:rsidR="00C554E4" w:rsidRPr="00315FB0" w:rsidSect="00E6696B">
      <w:pgSz w:w="12240" w:h="15840"/>
      <w:pgMar w:top="1440" w:right="1440" w:bottom="1440" w:left="1440" w:header="720" w:footer="720" w:gutter="0"/>
      <w:lnNumType w:countBy="1" w:restart="newSection"/>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91DD3" w14:textId="77777777" w:rsidR="001C75C7" w:rsidRDefault="001C75C7">
      <w:r>
        <w:separator/>
      </w:r>
    </w:p>
  </w:endnote>
  <w:endnote w:type="continuationSeparator" w:id="0">
    <w:p w14:paraId="00E67A35" w14:textId="77777777" w:rsidR="001C75C7" w:rsidRDefault="001C7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7220"/>
      <w:docPartObj>
        <w:docPartGallery w:val="Page Numbers (Bottom of Page)"/>
        <w:docPartUnique/>
      </w:docPartObj>
    </w:sdtPr>
    <w:sdtEndPr>
      <w:rPr>
        <w:rStyle w:val="PageNumber"/>
      </w:rPr>
    </w:sdtEndPr>
    <w:sdtContent>
      <w:p w14:paraId="282EB01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6D1CDA" w:rsidRDefault="006D1CDA" w:rsidP="00782F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235338"/>
      <w:docPartObj>
        <w:docPartGallery w:val="Page Numbers (Bottom of Page)"/>
        <w:docPartUnique/>
      </w:docPartObj>
    </w:sdtPr>
    <w:sdtEndPr>
      <w:rPr>
        <w:rStyle w:val="PageNumber"/>
      </w:rPr>
    </w:sdtEndPr>
    <w:sdtContent>
      <w:p w14:paraId="6A490A9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6D1CDA" w:rsidRDefault="006D1CDA" w:rsidP="00782F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9953D" w14:textId="77777777" w:rsidR="001C75C7" w:rsidRDefault="001C75C7">
      <w:r>
        <w:separator/>
      </w:r>
    </w:p>
  </w:footnote>
  <w:footnote w:type="continuationSeparator" w:id="0">
    <w:p w14:paraId="32A038E2" w14:textId="77777777" w:rsidR="001C75C7" w:rsidRDefault="001C75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80268"/>
    <w:multiLevelType w:val="hybridMultilevel"/>
    <w:tmpl w:val="1DCA2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0781"/>
    <w:rsid w:val="000042A5"/>
    <w:rsid w:val="00021656"/>
    <w:rsid w:val="0003041C"/>
    <w:rsid w:val="0005665F"/>
    <w:rsid w:val="0007148C"/>
    <w:rsid w:val="000826D7"/>
    <w:rsid w:val="00094D4E"/>
    <w:rsid w:val="000967BA"/>
    <w:rsid w:val="000A0C5D"/>
    <w:rsid w:val="000B1DC4"/>
    <w:rsid w:val="000B4799"/>
    <w:rsid w:val="000C1A36"/>
    <w:rsid w:val="000C748B"/>
    <w:rsid w:val="000D31F6"/>
    <w:rsid w:val="000D37A1"/>
    <w:rsid w:val="000E5F75"/>
    <w:rsid w:val="0010743B"/>
    <w:rsid w:val="00116A05"/>
    <w:rsid w:val="00133053"/>
    <w:rsid w:val="00135A93"/>
    <w:rsid w:val="001470A1"/>
    <w:rsid w:val="00150409"/>
    <w:rsid w:val="00160C27"/>
    <w:rsid w:val="00173A78"/>
    <w:rsid w:val="00173DE1"/>
    <w:rsid w:val="00174431"/>
    <w:rsid w:val="00181E4C"/>
    <w:rsid w:val="00184866"/>
    <w:rsid w:val="00195660"/>
    <w:rsid w:val="001963FB"/>
    <w:rsid w:val="00196952"/>
    <w:rsid w:val="001C75C7"/>
    <w:rsid w:val="001C7A19"/>
    <w:rsid w:val="001D4F9B"/>
    <w:rsid w:val="001E0C63"/>
    <w:rsid w:val="001E1E01"/>
    <w:rsid w:val="00245E1F"/>
    <w:rsid w:val="002724D7"/>
    <w:rsid w:val="00296462"/>
    <w:rsid w:val="002C4BD0"/>
    <w:rsid w:val="002D2E53"/>
    <w:rsid w:val="002D59F7"/>
    <w:rsid w:val="002E17E4"/>
    <w:rsid w:val="002E33CB"/>
    <w:rsid w:val="002F07E6"/>
    <w:rsid w:val="002F1852"/>
    <w:rsid w:val="003041F3"/>
    <w:rsid w:val="00306617"/>
    <w:rsid w:val="00307BCD"/>
    <w:rsid w:val="00313D00"/>
    <w:rsid w:val="00315FB0"/>
    <w:rsid w:val="00320665"/>
    <w:rsid w:val="00323DCC"/>
    <w:rsid w:val="003464DA"/>
    <w:rsid w:val="00356B23"/>
    <w:rsid w:val="00363A80"/>
    <w:rsid w:val="003657F3"/>
    <w:rsid w:val="003808D3"/>
    <w:rsid w:val="003A419A"/>
    <w:rsid w:val="003A608A"/>
    <w:rsid w:val="003A7B86"/>
    <w:rsid w:val="003B0D13"/>
    <w:rsid w:val="003B129F"/>
    <w:rsid w:val="003B63F3"/>
    <w:rsid w:val="003D0D02"/>
    <w:rsid w:val="003F1E24"/>
    <w:rsid w:val="00412DD8"/>
    <w:rsid w:val="0041428D"/>
    <w:rsid w:val="004418A7"/>
    <w:rsid w:val="00445F8F"/>
    <w:rsid w:val="00457175"/>
    <w:rsid w:val="00473B19"/>
    <w:rsid w:val="00496F59"/>
    <w:rsid w:val="004A43FE"/>
    <w:rsid w:val="004C093E"/>
    <w:rsid w:val="004E2951"/>
    <w:rsid w:val="004F31D9"/>
    <w:rsid w:val="00501CA4"/>
    <w:rsid w:val="00505524"/>
    <w:rsid w:val="005120F5"/>
    <w:rsid w:val="00546D2F"/>
    <w:rsid w:val="00555179"/>
    <w:rsid w:val="00562771"/>
    <w:rsid w:val="00574AC3"/>
    <w:rsid w:val="005768AE"/>
    <w:rsid w:val="00576F84"/>
    <w:rsid w:val="0058253B"/>
    <w:rsid w:val="00583D40"/>
    <w:rsid w:val="005926A6"/>
    <w:rsid w:val="005B6CE5"/>
    <w:rsid w:val="005C2C8B"/>
    <w:rsid w:val="005C5C1B"/>
    <w:rsid w:val="005F1ECE"/>
    <w:rsid w:val="006141BD"/>
    <w:rsid w:val="00614492"/>
    <w:rsid w:val="006342B4"/>
    <w:rsid w:val="00643803"/>
    <w:rsid w:val="00653F63"/>
    <w:rsid w:val="00655970"/>
    <w:rsid w:val="00655BD7"/>
    <w:rsid w:val="00665543"/>
    <w:rsid w:val="0067046B"/>
    <w:rsid w:val="00677345"/>
    <w:rsid w:val="00680BBF"/>
    <w:rsid w:val="006858CD"/>
    <w:rsid w:val="006918E2"/>
    <w:rsid w:val="006A395E"/>
    <w:rsid w:val="006C5D76"/>
    <w:rsid w:val="006D1CDA"/>
    <w:rsid w:val="006D36AC"/>
    <w:rsid w:val="006E69E4"/>
    <w:rsid w:val="006F3E94"/>
    <w:rsid w:val="006F4A12"/>
    <w:rsid w:val="007032E2"/>
    <w:rsid w:val="007072E9"/>
    <w:rsid w:val="00726299"/>
    <w:rsid w:val="00730E0A"/>
    <w:rsid w:val="007643F2"/>
    <w:rsid w:val="00767185"/>
    <w:rsid w:val="0077785C"/>
    <w:rsid w:val="00782F50"/>
    <w:rsid w:val="00797584"/>
    <w:rsid w:val="007C7B59"/>
    <w:rsid w:val="007D348E"/>
    <w:rsid w:val="007E003E"/>
    <w:rsid w:val="007F66BD"/>
    <w:rsid w:val="00803773"/>
    <w:rsid w:val="00816E38"/>
    <w:rsid w:val="0084026E"/>
    <w:rsid w:val="008607C5"/>
    <w:rsid w:val="008630FA"/>
    <w:rsid w:val="008807CC"/>
    <w:rsid w:val="008870C2"/>
    <w:rsid w:val="008C4A6C"/>
    <w:rsid w:val="008F1BAD"/>
    <w:rsid w:val="00937877"/>
    <w:rsid w:val="00941F5F"/>
    <w:rsid w:val="00942818"/>
    <w:rsid w:val="00942D1F"/>
    <w:rsid w:val="009516C2"/>
    <w:rsid w:val="00962A1C"/>
    <w:rsid w:val="009678B3"/>
    <w:rsid w:val="009955B8"/>
    <w:rsid w:val="009B4414"/>
    <w:rsid w:val="009B69BC"/>
    <w:rsid w:val="009C451B"/>
    <w:rsid w:val="009E0C40"/>
    <w:rsid w:val="009E761D"/>
    <w:rsid w:val="009F0E7E"/>
    <w:rsid w:val="00A068FF"/>
    <w:rsid w:val="00A20C75"/>
    <w:rsid w:val="00A57332"/>
    <w:rsid w:val="00A6096B"/>
    <w:rsid w:val="00A65814"/>
    <w:rsid w:val="00A67B80"/>
    <w:rsid w:val="00A82542"/>
    <w:rsid w:val="00A97C2F"/>
    <w:rsid w:val="00AC0EF6"/>
    <w:rsid w:val="00AC3BA5"/>
    <w:rsid w:val="00AC5631"/>
    <w:rsid w:val="00AD391A"/>
    <w:rsid w:val="00AD72C3"/>
    <w:rsid w:val="00AE15E0"/>
    <w:rsid w:val="00AE4CC7"/>
    <w:rsid w:val="00AE7B9B"/>
    <w:rsid w:val="00AF011B"/>
    <w:rsid w:val="00B05C6C"/>
    <w:rsid w:val="00B105AB"/>
    <w:rsid w:val="00B14684"/>
    <w:rsid w:val="00B34894"/>
    <w:rsid w:val="00B37658"/>
    <w:rsid w:val="00B94F0C"/>
    <w:rsid w:val="00B954A2"/>
    <w:rsid w:val="00BA0237"/>
    <w:rsid w:val="00BA171E"/>
    <w:rsid w:val="00BC5309"/>
    <w:rsid w:val="00BE1B3E"/>
    <w:rsid w:val="00BE57BE"/>
    <w:rsid w:val="00BE7132"/>
    <w:rsid w:val="00C00AD0"/>
    <w:rsid w:val="00C01CFA"/>
    <w:rsid w:val="00C10FA0"/>
    <w:rsid w:val="00C1467A"/>
    <w:rsid w:val="00C20500"/>
    <w:rsid w:val="00C32762"/>
    <w:rsid w:val="00C34300"/>
    <w:rsid w:val="00C348BB"/>
    <w:rsid w:val="00C4137C"/>
    <w:rsid w:val="00C45EDD"/>
    <w:rsid w:val="00C4778A"/>
    <w:rsid w:val="00C512FD"/>
    <w:rsid w:val="00C529B3"/>
    <w:rsid w:val="00C554E4"/>
    <w:rsid w:val="00C61D97"/>
    <w:rsid w:val="00C651C6"/>
    <w:rsid w:val="00C7136A"/>
    <w:rsid w:val="00C84552"/>
    <w:rsid w:val="00C87BAE"/>
    <w:rsid w:val="00C9054B"/>
    <w:rsid w:val="00CA0CE8"/>
    <w:rsid w:val="00CC2764"/>
    <w:rsid w:val="00CC54EB"/>
    <w:rsid w:val="00D05200"/>
    <w:rsid w:val="00D12AFF"/>
    <w:rsid w:val="00D51E3F"/>
    <w:rsid w:val="00D77156"/>
    <w:rsid w:val="00DA06F1"/>
    <w:rsid w:val="00DA2B26"/>
    <w:rsid w:val="00DB17C0"/>
    <w:rsid w:val="00DC3F52"/>
    <w:rsid w:val="00E273DC"/>
    <w:rsid w:val="00E47974"/>
    <w:rsid w:val="00E65F62"/>
    <w:rsid w:val="00E6696B"/>
    <w:rsid w:val="00E7574F"/>
    <w:rsid w:val="00E837EB"/>
    <w:rsid w:val="00E95CFF"/>
    <w:rsid w:val="00E976AE"/>
    <w:rsid w:val="00EA0152"/>
    <w:rsid w:val="00EA0712"/>
    <w:rsid w:val="00EC0213"/>
    <w:rsid w:val="00EE43C8"/>
    <w:rsid w:val="00EF68CF"/>
    <w:rsid w:val="00EF6ED7"/>
    <w:rsid w:val="00F014BA"/>
    <w:rsid w:val="00F0315A"/>
    <w:rsid w:val="00F16F3A"/>
    <w:rsid w:val="00F22312"/>
    <w:rsid w:val="00F42453"/>
    <w:rsid w:val="00F52C50"/>
    <w:rsid w:val="00FA2396"/>
    <w:rsid w:val="00FA7477"/>
    <w:rsid w:val="00FB3095"/>
    <w:rsid w:val="00FB7B2D"/>
    <w:rsid w:val="00FC172C"/>
    <w:rsid w:val="00FC1ABF"/>
    <w:rsid w:val="00FD2446"/>
    <w:rsid w:val="00FE1041"/>
    <w:rsid w:val="00FF2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4E2951"/>
    <w:rPr>
      <w:sz w:val="20"/>
      <w:szCs w:val="20"/>
    </w:rPr>
  </w:style>
  <w:style w:type="character" w:customStyle="1" w:styleId="CommentTextChar">
    <w:name w:val="Comment Text Char"/>
    <w:basedOn w:val="DefaultParagraphFont"/>
    <w:link w:val="CommentText"/>
    <w:uiPriority w:val="99"/>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2F18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1852"/>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C84552"/>
    <w:rPr>
      <w:color w:val="808080"/>
    </w:rPr>
  </w:style>
  <w:style w:type="paragraph" w:customStyle="1" w:styleId="EndNoteBibliography">
    <w:name w:val="EndNote Bibliography"/>
    <w:basedOn w:val="Normal"/>
    <w:link w:val="EndNoteBibliographyChar"/>
    <w:rsid w:val="00D77156"/>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D77156"/>
    <w:rPr>
      <w:rFonts w:ascii="Calibri" w:hAnsi="Calibri" w:cs="Calibri"/>
      <w:noProof/>
      <w:szCs w:val="22"/>
    </w:rPr>
  </w:style>
  <w:style w:type="character" w:styleId="Hyperlink">
    <w:name w:val="Hyperlink"/>
    <w:basedOn w:val="DefaultParagraphFont"/>
    <w:uiPriority w:val="99"/>
    <w:unhideWhenUsed/>
    <w:rsid w:val="00505524"/>
    <w:rPr>
      <w:color w:val="0000FF"/>
      <w:u w:val="single"/>
    </w:rPr>
  </w:style>
  <w:style w:type="paragraph" w:styleId="NormalWeb">
    <w:name w:val="Normal (Web)"/>
    <w:basedOn w:val="Normal"/>
    <w:uiPriority w:val="99"/>
    <w:semiHidden/>
    <w:unhideWhenUsed/>
    <w:rsid w:val="00174431"/>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C554E4"/>
    <w:pPr>
      <w:tabs>
        <w:tab w:val="center" w:pos="4680"/>
        <w:tab w:val="right" w:pos="9360"/>
      </w:tabs>
    </w:pPr>
  </w:style>
  <w:style w:type="character" w:customStyle="1" w:styleId="HeaderChar">
    <w:name w:val="Header Char"/>
    <w:basedOn w:val="DefaultParagraphFont"/>
    <w:link w:val="Header"/>
    <w:uiPriority w:val="99"/>
    <w:rsid w:val="00C554E4"/>
    <w:rPr>
      <w:rFonts w:ascii="Calibri" w:eastAsia="Calibri" w:hAnsi="Calibri" w:cs="Calibri"/>
    </w:rPr>
  </w:style>
  <w:style w:type="character" w:styleId="UnresolvedMention">
    <w:name w:val="Unresolved Mention"/>
    <w:basedOn w:val="DefaultParagraphFont"/>
    <w:uiPriority w:val="99"/>
    <w:semiHidden/>
    <w:unhideWhenUsed/>
    <w:rsid w:val="00C554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99939">
      <w:bodyDiv w:val="1"/>
      <w:marLeft w:val="0"/>
      <w:marRight w:val="0"/>
      <w:marTop w:val="0"/>
      <w:marBottom w:val="0"/>
      <w:divBdr>
        <w:top w:val="none" w:sz="0" w:space="0" w:color="auto"/>
        <w:left w:val="none" w:sz="0" w:space="0" w:color="auto"/>
        <w:bottom w:val="none" w:sz="0" w:space="0" w:color="auto"/>
        <w:right w:val="none" w:sz="0" w:space="0" w:color="auto"/>
      </w:divBdr>
    </w:div>
    <w:div w:id="584266431">
      <w:bodyDiv w:val="1"/>
      <w:marLeft w:val="0"/>
      <w:marRight w:val="0"/>
      <w:marTop w:val="0"/>
      <w:marBottom w:val="0"/>
      <w:divBdr>
        <w:top w:val="none" w:sz="0" w:space="0" w:color="auto"/>
        <w:left w:val="none" w:sz="0" w:space="0" w:color="auto"/>
        <w:bottom w:val="none" w:sz="0" w:space="0" w:color="auto"/>
        <w:right w:val="none" w:sz="0" w:space="0" w:color="auto"/>
      </w:divBdr>
    </w:div>
    <w:div w:id="966394728">
      <w:bodyDiv w:val="1"/>
      <w:marLeft w:val="0"/>
      <w:marRight w:val="0"/>
      <w:marTop w:val="0"/>
      <w:marBottom w:val="0"/>
      <w:divBdr>
        <w:top w:val="none" w:sz="0" w:space="0" w:color="auto"/>
        <w:left w:val="none" w:sz="0" w:space="0" w:color="auto"/>
        <w:bottom w:val="none" w:sz="0" w:space="0" w:color="auto"/>
        <w:right w:val="none" w:sz="0" w:space="0" w:color="auto"/>
      </w:divBdr>
    </w:div>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 w:id="207473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alcofi.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mailto:zachary.gold@noaa.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BB9E-8C65-6D41-8BAF-35A094D7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100500</Words>
  <Characters>572856</Characters>
  <Application>Microsoft Office Word</Application>
  <DocSecurity>0</DocSecurity>
  <Lines>4773</Lines>
  <Paragraphs>1344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3</cp:revision>
  <cp:lastPrinted>2022-03-29T16:07:00Z</cp:lastPrinted>
  <dcterms:created xsi:type="dcterms:W3CDTF">2022-03-29T16:07:00Z</dcterms:created>
  <dcterms:modified xsi:type="dcterms:W3CDTF">2022-03-29T16:10:00Z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